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625D3" w14:textId="75E8465B" w:rsidR="00406AF8" w:rsidRPr="005A7AD2" w:rsidRDefault="00406AF8" w:rsidP="00D7563A">
      <w:pPr>
        <w:pStyle w:val="Title"/>
        <w:rPr>
          <w:rFonts w:ascii="Times New Roman" w:hAnsi="Times New Roman" w:cs="Times New Roman"/>
          <w:b/>
          <w:bCs/>
          <w:color w:val="000000" w:themeColor="text1"/>
        </w:rPr>
      </w:pPr>
      <w:r w:rsidRPr="005A7AD2">
        <w:rPr>
          <w:rStyle w:val="Strong"/>
          <w:rFonts w:ascii="Times New Roman" w:hAnsi="Times New Roman" w:cs="Times New Roman"/>
          <w:color w:val="000000" w:themeColor="text1"/>
        </w:rPr>
        <w:t>Manual of SuPerRod</w:t>
      </w:r>
      <w:r w:rsidR="000947BE">
        <w:rPr>
          <w:rStyle w:val="Strong"/>
          <w:rFonts w:ascii="Times New Roman" w:hAnsi="Times New Roman" w:cs="Times New Roman"/>
          <w:color w:val="000000" w:themeColor="text1"/>
        </w:rPr>
        <w:t>_v1.0</w:t>
      </w:r>
      <w:r w:rsidRPr="005A7AD2">
        <w:rPr>
          <w:rStyle w:val="Strong"/>
          <w:rFonts w:ascii="Times New Roman" w:hAnsi="Times New Roman" w:cs="Times New Roman"/>
          <w:color w:val="000000" w:themeColor="text1"/>
        </w:rPr>
        <w:t xml:space="preserve"> software</w:t>
      </w:r>
    </w:p>
    <w:p w14:paraId="01557C3A" w14:textId="72DC3687" w:rsidR="003974C0" w:rsidRDefault="004A1D46" w:rsidP="00C01EFE">
      <w:pPr>
        <w:pStyle w:val="Subtitle"/>
        <w:jc w:val="center"/>
        <w:rPr>
          <w:rFonts w:ascii="Times New Roman" w:hAnsi="Times New Roman" w:cs="Times New Roman"/>
          <w:i w:val="0"/>
          <w:iCs w:val="0"/>
          <w:color w:val="000000" w:themeColor="text1"/>
          <w:sz w:val="20"/>
          <w:szCs w:val="20"/>
        </w:rPr>
      </w:pPr>
      <w:proofErr w:type="gramStart"/>
      <w:r w:rsidRPr="005A7AD2">
        <w:rPr>
          <w:rFonts w:ascii="Times New Roman" w:hAnsi="Times New Roman" w:cs="Times New Roman"/>
          <w:i w:val="0"/>
          <w:iCs w:val="0"/>
          <w:color w:val="000000" w:themeColor="text1"/>
          <w:sz w:val="20"/>
          <w:szCs w:val="20"/>
        </w:rPr>
        <w:t>Canrong(</w:t>
      </w:r>
      <w:proofErr w:type="gramEnd"/>
      <w:r w:rsidR="00406AF8" w:rsidRPr="005A7AD2">
        <w:rPr>
          <w:rFonts w:ascii="Times New Roman" w:hAnsi="Times New Roman" w:cs="Times New Roman"/>
          <w:i w:val="0"/>
          <w:iCs w:val="0"/>
          <w:color w:val="000000" w:themeColor="text1"/>
          <w:sz w:val="20"/>
          <w:szCs w:val="20"/>
        </w:rPr>
        <w:t>Jackey</w:t>
      </w:r>
      <w:r w:rsidRPr="005A7AD2">
        <w:rPr>
          <w:rFonts w:ascii="Times New Roman" w:hAnsi="Times New Roman" w:cs="Times New Roman"/>
          <w:i w:val="0"/>
          <w:iCs w:val="0"/>
          <w:color w:val="000000" w:themeColor="text1"/>
          <w:sz w:val="20"/>
          <w:szCs w:val="20"/>
        </w:rPr>
        <w:t>)</w:t>
      </w:r>
      <w:r w:rsidR="00406AF8" w:rsidRPr="005A7AD2">
        <w:rPr>
          <w:rFonts w:ascii="Times New Roman" w:hAnsi="Times New Roman" w:cs="Times New Roman"/>
          <w:i w:val="0"/>
          <w:iCs w:val="0"/>
          <w:color w:val="000000" w:themeColor="text1"/>
          <w:sz w:val="20"/>
          <w:szCs w:val="20"/>
        </w:rPr>
        <w:t xml:space="preserve"> Qiu</w:t>
      </w:r>
      <w:r w:rsidRPr="005A7AD2">
        <w:rPr>
          <w:rFonts w:ascii="Times New Roman" w:hAnsi="Times New Roman" w:cs="Times New Roman"/>
          <w:i w:val="0"/>
          <w:iCs w:val="0"/>
          <w:color w:val="000000" w:themeColor="text1"/>
          <w:sz w:val="20"/>
          <w:szCs w:val="20"/>
        </w:rPr>
        <w:t xml:space="preserve">, </w:t>
      </w:r>
      <w:proofErr w:type="spellStart"/>
      <w:r w:rsidRPr="005A7AD2">
        <w:rPr>
          <w:rFonts w:ascii="Times New Roman" w:hAnsi="Times New Roman" w:cs="Times New Roman"/>
          <w:i w:val="0"/>
          <w:iCs w:val="0"/>
          <w:color w:val="000000" w:themeColor="text1"/>
          <w:sz w:val="20"/>
          <w:szCs w:val="20"/>
        </w:rPr>
        <w:t>kiel</w:t>
      </w:r>
      <w:proofErr w:type="spellEnd"/>
      <w:r w:rsidRPr="005A7AD2">
        <w:rPr>
          <w:rFonts w:ascii="Times New Roman" w:hAnsi="Times New Roman" w:cs="Times New Roman"/>
          <w:i w:val="0"/>
          <w:iCs w:val="0"/>
          <w:color w:val="000000" w:themeColor="text1"/>
          <w:sz w:val="20"/>
          <w:szCs w:val="20"/>
        </w:rPr>
        <w:t xml:space="preserve"> University, Kiel, Germany</w:t>
      </w:r>
    </w:p>
    <w:p w14:paraId="0524D85A" w14:textId="07BDF20B" w:rsidR="00C01EFE" w:rsidRDefault="00745AA0" w:rsidP="00C01EFE">
      <w:pPr>
        <w:jc w:val="center"/>
        <w:rPr>
          <w:sz w:val="22"/>
          <w:szCs w:val="22"/>
        </w:rPr>
      </w:pPr>
      <w:hyperlink r:id="rId8" w:history="1">
        <w:r w:rsidR="00C01EFE" w:rsidRPr="001806DB">
          <w:rPr>
            <w:rStyle w:val="Hyperlink"/>
            <w:sz w:val="22"/>
            <w:szCs w:val="22"/>
          </w:rPr>
          <w:t>crqiu2@gmail.com</w:t>
        </w:r>
      </w:hyperlink>
    </w:p>
    <w:p w14:paraId="1BFB6246" w14:textId="77777777" w:rsidR="00C01EFE" w:rsidRPr="00C01EFE" w:rsidRDefault="00C01EFE" w:rsidP="00C01EFE">
      <w:pPr>
        <w:rPr>
          <w:sz w:val="22"/>
          <w:szCs w:val="22"/>
        </w:rPr>
      </w:pPr>
    </w:p>
    <w:p w14:paraId="68289A19" w14:textId="2499CE8E" w:rsidR="003974C0" w:rsidRPr="005A7AD2" w:rsidRDefault="004A1D46" w:rsidP="004A1D46">
      <w:pPr>
        <w:pStyle w:val="Quote"/>
        <w:rPr>
          <w:shd w:val="clear" w:color="auto" w:fill="FFFFFF"/>
        </w:rPr>
      </w:pPr>
      <w:r w:rsidRPr="005A7AD2">
        <w:rPr>
          <w:shd w:val="clear" w:color="auto" w:fill="FFFFFF"/>
        </w:rPr>
        <w:t>“It doesn’t matter how good your software is, because if the documentation is not good enough, people will not use it.”</w:t>
      </w:r>
      <w:r w:rsidRPr="005A7AD2">
        <w:t xml:space="preserve"> </w:t>
      </w:r>
      <w:r w:rsidRPr="005A7AD2">
        <w:rPr>
          <w:shd w:val="clear" w:color="auto" w:fill="FFFFFF"/>
        </w:rPr>
        <w:t xml:space="preserve">— Daniele </w:t>
      </w:r>
      <w:proofErr w:type="spellStart"/>
      <w:r w:rsidRPr="005A7AD2">
        <w:rPr>
          <w:shd w:val="clear" w:color="auto" w:fill="FFFFFF"/>
        </w:rPr>
        <w:t>Procida</w:t>
      </w:r>
      <w:proofErr w:type="spellEnd"/>
    </w:p>
    <w:sdt>
      <w:sdtPr>
        <w:rPr>
          <w:rFonts w:ascii="Times New Roman" w:eastAsiaTheme="minorEastAsia" w:hAnsi="Times New Roman" w:cs="Times New Roman"/>
          <w:b w:val="0"/>
          <w:bCs w:val="0"/>
          <w:color w:val="000000" w:themeColor="text1"/>
          <w:sz w:val="22"/>
          <w:szCs w:val="22"/>
        </w:rPr>
        <w:id w:val="49583527"/>
        <w:docPartObj>
          <w:docPartGallery w:val="Table of Contents"/>
          <w:docPartUnique/>
        </w:docPartObj>
      </w:sdtPr>
      <w:sdtEndPr>
        <w:rPr>
          <w:rFonts w:eastAsia="Times New Roman"/>
          <w:noProof/>
          <w:color w:val="auto"/>
          <w:sz w:val="24"/>
          <w:szCs w:val="24"/>
        </w:rPr>
      </w:sdtEndPr>
      <w:sdtContent>
        <w:p w14:paraId="3D4730C4" w14:textId="7EE710BE" w:rsidR="00EE1831" w:rsidRPr="005A7AD2" w:rsidRDefault="00EE1831">
          <w:pPr>
            <w:pStyle w:val="TOCHeading"/>
            <w:rPr>
              <w:rFonts w:ascii="Times New Roman" w:hAnsi="Times New Roman" w:cs="Times New Roman"/>
              <w:color w:val="000000" w:themeColor="text1"/>
            </w:rPr>
          </w:pPr>
          <w:r w:rsidRPr="005A7AD2">
            <w:rPr>
              <w:rFonts w:ascii="Times New Roman" w:hAnsi="Times New Roman" w:cs="Times New Roman"/>
              <w:color w:val="000000" w:themeColor="text1"/>
            </w:rPr>
            <w:t>Table of Contents</w:t>
          </w:r>
        </w:p>
        <w:p w14:paraId="2AB65453" w14:textId="3C8A807D" w:rsidR="00CA6C2A" w:rsidRDefault="00EE1831">
          <w:pPr>
            <w:pStyle w:val="TOC1"/>
            <w:tabs>
              <w:tab w:val="left" w:pos="440"/>
              <w:tab w:val="right" w:pos="9010"/>
            </w:tabs>
            <w:rPr>
              <w:rFonts w:asciiTheme="minorHAnsi" w:eastAsiaTheme="minorEastAsia" w:hAnsiTheme="minorHAnsi" w:cstheme="minorBidi"/>
              <w:b w:val="0"/>
              <w:bCs w:val="0"/>
              <w:i w:val="0"/>
              <w:iCs w:val="0"/>
              <w:noProof/>
            </w:rPr>
          </w:pPr>
          <w:r w:rsidRPr="005A7AD2">
            <w:rPr>
              <w:b w:val="0"/>
              <w:bCs w:val="0"/>
            </w:rPr>
            <w:fldChar w:fldCharType="begin"/>
          </w:r>
          <w:r w:rsidRPr="005A7AD2">
            <w:instrText xml:space="preserve"> TOC \o "1-3" \h \z \u </w:instrText>
          </w:r>
          <w:r w:rsidRPr="005A7AD2">
            <w:rPr>
              <w:b w:val="0"/>
              <w:bCs w:val="0"/>
            </w:rPr>
            <w:fldChar w:fldCharType="separate"/>
          </w:r>
          <w:hyperlink w:anchor="_Toc36623175" w:history="1">
            <w:r w:rsidR="00CA6C2A" w:rsidRPr="002E1ECE">
              <w:rPr>
                <w:rStyle w:val="Hyperlink"/>
                <w:rFonts w:eastAsiaTheme="majorEastAsia"/>
                <w:noProof/>
              </w:rPr>
              <w:t>1.</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Motivation of software development</w:t>
            </w:r>
            <w:r w:rsidR="00CA6C2A">
              <w:rPr>
                <w:noProof/>
                <w:webHidden/>
              </w:rPr>
              <w:tab/>
            </w:r>
            <w:r w:rsidR="00CA6C2A">
              <w:rPr>
                <w:noProof/>
                <w:webHidden/>
              </w:rPr>
              <w:fldChar w:fldCharType="begin"/>
            </w:r>
            <w:r w:rsidR="00CA6C2A">
              <w:rPr>
                <w:noProof/>
                <w:webHidden/>
              </w:rPr>
              <w:instrText xml:space="preserve"> PAGEREF _Toc36623175 \h </w:instrText>
            </w:r>
            <w:r w:rsidR="00CA6C2A">
              <w:rPr>
                <w:noProof/>
                <w:webHidden/>
              </w:rPr>
            </w:r>
            <w:r w:rsidR="00CA6C2A">
              <w:rPr>
                <w:noProof/>
                <w:webHidden/>
              </w:rPr>
              <w:fldChar w:fldCharType="separate"/>
            </w:r>
            <w:r w:rsidR="00CA6C2A">
              <w:rPr>
                <w:noProof/>
                <w:webHidden/>
              </w:rPr>
              <w:t>2</w:t>
            </w:r>
            <w:r w:rsidR="00CA6C2A">
              <w:rPr>
                <w:noProof/>
                <w:webHidden/>
              </w:rPr>
              <w:fldChar w:fldCharType="end"/>
            </w:r>
          </w:hyperlink>
        </w:p>
        <w:p w14:paraId="2FCDAF6C" w14:textId="1B3968B8"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76" w:history="1">
            <w:r w:rsidRPr="002E1ECE">
              <w:rPr>
                <w:rStyle w:val="Hyperlink"/>
                <w:rFonts w:eastAsiaTheme="majorEastAsia"/>
                <w:noProof/>
              </w:rPr>
              <w:t>2.</w:t>
            </w:r>
            <w:r>
              <w:rPr>
                <w:rFonts w:asciiTheme="minorHAnsi" w:eastAsiaTheme="minorEastAsia" w:hAnsiTheme="minorHAnsi" w:cstheme="minorBidi"/>
                <w:b w:val="0"/>
                <w:bCs w:val="0"/>
                <w:i w:val="0"/>
                <w:iCs w:val="0"/>
                <w:noProof/>
              </w:rPr>
              <w:tab/>
            </w:r>
            <w:r w:rsidRPr="002E1ECE">
              <w:rPr>
                <w:rStyle w:val="Hyperlink"/>
                <w:rFonts w:eastAsiaTheme="majorEastAsia"/>
                <w:noProof/>
              </w:rPr>
              <w:t>Glimpse of SuPerRod software</w:t>
            </w:r>
            <w:r>
              <w:rPr>
                <w:noProof/>
                <w:webHidden/>
              </w:rPr>
              <w:tab/>
            </w:r>
            <w:r>
              <w:rPr>
                <w:noProof/>
                <w:webHidden/>
              </w:rPr>
              <w:fldChar w:fldCharType="begin"/>
            </w:r>
            <w:r>
              <w:rPr>
                <w:noProof/>
                <w:webHidden/>
              </w:rPr>
              <w:instrText xml:space="preserve"> PAGEREF _Toc36623176 \h </w:instrText>
            </w:r>
            <w:r>
              <w:rPr>
                <w:noProof/>
                <w:webHidden/>
              </w:rPr>
            </w:r>
            <w:r>
              <w:rPr>
                <w:noProof/>
                <w:webHidden/>
              </w:rPr>
              <w:fldChar w:fldCharType="separate"/>
            </w:r>
            <w:r>
              <w:rPr>
                <w:noProof/>
                <w:webHidden/>
              </w:rPr>
              <w:t>3</w:t>
            </w:r>
            <w:r>
              <w:rPr>
                <w:noProof/>
                <w:webHidden/>
              </w:rPr>
              <w:fldChar w:fldCharType="end"/>
            </w:r>
          </w:hyperlink>
        </w:p>
        <w:p w14:paraId="00CF8FB7" w14:textId="102754A0"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77" w:history="1">
            <w:r w:rsidRPr="002E1ECE">
              <w:rPr>
                <w:rStyle w:val="Hyperlink"/>
                <w:rFonts w:eastAsiaTheme="majorEastAsia"/>
                <w:noProof/>
              </w:rPr>
              <w:t>3.</w:t>
            </w:r>
            <w:r>
              <w:rPr>
                <w:rFonts w:asciiTheme="minorHAnsi" w:eastAsiaTheme="minorEastAsia" w:hAnsiTheme="minorHAnsi" w:cstheme="minorBidi"/>
                <w:b w:val="0"/>
                <w:bCs w:val="0"/>
                <w:i w:val="0"/>
                <w:iCs w:val="0"/>
                <w:noProof/>
              </w:rPr>
              <w:tab/>
            </w:r>
            <w:r w:rsidRPr="002E1ECE">
              <w:rPr>
                <w:rStyle w:val="Hyperlink"/>
                <w:rFonts w:eastAsiaTheme="majorEastAsia"/>
                <w:noProof/>
              </w:rPr>
              <w:t>Benchmark features of SuPerRod</w:t>
            </w:r>
            <w:r>
              <w:rPr>
                <w:noProof/>
                <w:webHidden/>
              </w:rPr>
              <w:tab/>
            </w:r>
            <w:r>
              <w:rPr>
                <w:noProof/>
                <w:webHidden/>
              </w:rPr>
              <w:fldChar w:fldCharType="begin"/>
            </w:r>
            <w:r>
              <w:rPr>
                <w:noProof/>
                <w:webHidden/>
              </w:rPr>
              <w:instrText xml:space="preserve"> PAGEREF _Toc36623177 \h </w:instrText>
            </w:r>
            <w:r>
              <w:rPr>
                <w:noProof/>
                <w:webHidden/>
              </w:rPr>
            </w:r>
            <w:r>
              <w:rPr>
                <w:noProof/>
                <w:webHidden/>
              </w:rPr>
              <w:fldChar w:fldCharType="separate"/>
            </w:r>
            <w:r>
              <w:rPr>
                <w:noProof/>
                <w:webHidden/>
              </w:rPr>
              <w:t>3</w:t>
            </w:r>
            <w:r>
              <w:rPr>
                <w:noProof/>
                <w:webHidden/>
              </w:rPr>
              <w:fldChar w:fldCharType="end"/>
            </w:r>
          </w:hyperlink>
        </w:p>
        <w:p w14:paraId="35C90BEA" w14:textId="1C6E7A64"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78" w:history="1">
            <w:r w:rsidRPr="002E1ECE">
              <w:rPr>
                <w:rStyle w:val="Hyperlink"/>
                <w:rFonts w:eastAsiaTheme="majorEastAsia"/>
                <w:noProof/>
              </w:rPr>
              <w:t>4.</w:t>
            </w:r>
            <w:r>
              <w:rPr>
                <w:rFonts w:asciiTheme="minorHAnsi" w:eastAsiaTheme="minorEastAsia" w:hAnsiTheme="minorHAnsi" w:cstheme="minorBidi"/>
                <w:b w:val="0"/>
                <w:bCs w:val="0"/>
                <w:i w:val="0"/>
                <w:iCs w:val="0"/>
                <w:noProof/>
              </w:rPr>
              <w:tab/>
            </w:r>
            <w:r w:rsidRPr="002E1ECE">
              <w:rPr>
                <w:rStyle w:val="Hyperlink"/>
                <w:rFonts w:eastAsiaTheme="majorEastAsia"/>
                <w:noProof/>
              </w:rPr>
              <w:t>Targeted users of SuPerRod</w:t>
            </w:r>
            <w:r>
              <w:rPr>
                <w:noProof/>
                <w:webHidden/>
              </w:rPr>
              <w:tab/>
            </w:r>
            <w:r>
              <w:rPr>
                <w:noProof/>
                <w:webHidden/>
              </w:rPr>
              <w:fldChar w:fldCharType="begin"/>
            </w:r>
            <w:r>
              <w:rPr>
                <w:noProof/>
                <w:webHidden/>
              </w:rPr>
              <w:instrText xml:space="preserve"> PAGEREF _Toc36623178 \h </w:instrText>
            </w:r>
            <w:r>
              <w:rPr>
                <w:noProof/>
                <w:webHidden/>
              </w:rPr>
            </w:r>
            <w:r>
              <w:rPr>
                <w:noProof/>
                <w:webHidden/>
              </w:rPr>
              <w:fldChar w:fldCharType="separate"/>
            </w:r>
            <w:r>
              <w:rPr>
                <w:noProof/>
                <w:webHidden/>
              </w:rPr>
              <w:t>4</w:t>
            </w:r>
            <w:r>
              <w:rPr>
                <w:noProof/>
                <w:webHidden/>
              </w:rPr>
              <w:fldChar w:fldCharType="end"/>
            </w:r>
          </w:hyperlink>
        </w:p>
        <w:p w14:paraId="7CDADED5" w14:textId="46476D94"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79" w:history="1">
            <w:r w:rsidRPr="002E1ECE">
              <w:rPr>
                <w:rStyle w:val="Hyperlink"/>
                <w:rFonts w:eastAsiaTheme="majorEastAsia"/>
                <w:noProof/>
              </w:rPr>
              <w:t>5.</w:t>
            </w:r>
            <w:r>
              <w:rPr>
                <w:rFonts w:asciiTheme="minorHAnsi" w:eastAsiaTheme="minorEastAsia" w:hAnsiTheme="minorHAnsi" w:cstheme="minorBidi"/>
                <w:b w:val="0"/>
                <w:bCs w:val="0"/>
                <w:i w:val="0"/>
                <w:iCs w:val="0"/>
                <w:noProof/>
              </w:rPr>
              <w:tab/>
            </w:r>
            <w:r w:rsidRPr="002E1ECE">
              <w:rPr>
                <w:rStyle w:val="Hyperlink"/>
                <w:rFonts w:eastAsiaTheme="majorEastAsia"/>
                <w:noProof/>
              </w:rPr>
              <w:t>Installation/setup guide</w:t>
            </w:r>
            <w:r>
              <w:rPr>
                <w:noProof/>
                <w:webHidden/>
              </w:rPr>
              <w:tab/>
            </w:r>
            <w:r>
              <w:rPr>
                <w:noProof/>
                <w:webHidden/>
              </w:rPr>
              <w:fldChar w:fldCharType="begin"/>
            </w:r>
            <w:r>
              <w:rPr>
                <w:noProof/>
                <w:webHidden/>
              </w:rPr>
              <w:instrText xml:space="preserve"> PAGEREF _Toc36623179 \h </w:instrText>
            </w:r>
            <w:r>
              <w:rPr>
                <w:noProof/>
                <w:webHidden/>
              </w:rPr>
            </w:r>
            <w:r>
              <w:rPr>
                <w:noProof/>
                <w:webHidden/>
              </w:rPr>
              <w:fldChar w:fldCharType="separate"/>
            </w:r>
            <w:r>
              <w:rPr>
                <w:noProof/>
                <w:webHidden/>
              </w:rPr>
              <w:t>4</w:t>
            </w:r>
            <w:r>
              <w:rPr>
                <w:noProof/>
                <w:webHidden/>
              </w:rPr>
              <w:fldChar w:fldCharType="end"/>
            </w:r>
          </w:hyperlink>
        </w:p>
        <w:p w14:paraId="73A379FA" w14:textId="61AC2FB1"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80" w:history="1">
            <w:r w:rsidRPr="002E1ECE">
              <w:rPr>
                <w:rStyle w:val="Hyperlink"/>
                <w:rFonts w:eastAsiaTheme="majorEastAsia"/>
                <w:noProof/>
              </w:rPr>
              <w:t>6.</w:t>
            </w:r>
            <w:r>
              <w:rPr>
                <w:rFonts w:asciiTheme="minorHAnsi" w:eastAsiaTheme="minorEastAsia" w:hAnsiTheme="minorHAnsi" w:cstheme="minorBidi"/>
                <w:b w:val="0"/>
                <w:bCs w:val="0"/>
                <w:i w:val="0"/>
                <w:iCs w:val="0"/>
                <w:noProof/>
              </w:rPr>
              <w:tab/>
            </w:r>
            <w:r w:rsidRPr="002E1ECE">
              <w:rPr>
                <w:rStyle w:val="Hyperlink"/>
                <w:rFonts w:eastAsiaTheme="majorEastAsia"/>
                <w:noProof/>
              </w:rPr>
              <w:t>Operation guide</w:t>
            </w:r>
            <w:r>
              <w:rPr>
                <w:noProof/>
                <w:webHidden/>
              </w:rPr>
              <w:tab/>
            </w:r>
            <w:r>
              <w:rPr>
                <w:noProof/>
                <w:webHidden/>
              </w:rPr>
              <w:fldChar w:fldCharType="begin"/>
            </w:r>
            <w:r>
              <w:rPr>
                <w:noProof/>
                <w:webHidden/>
              </w:rPr>
              <w:instrText xml:space="preserve"> PAGEREF _Toc36623180 \h </w:instrText>
            </w:r>
            <w:r>
              <w:rPr>
                <w:noProof/>
                <w:webHidden/>
              </w:rPr>
            </w:r>
            <w:r>
              <w:rPr>
                <w:noProof/>
                <w:webHidden/>
              </w:rPr>
              <w:fldChar w:fldCharType="separate"/>
            </w:r>
            <w:r>
              <w:rPr>
                <w:noProof/>
                <w:webHidden/>
              </w:rPr>
              <w:t>5</w:t>
            </w:r>
            <w:r>
              <w:rPr>
                <w:noProof/>
                <w:webHidden/>
              </w:rPr>
              <w:fldChar w:fldCharType="end"/>
            </w:r>
          </w:hyperlink>
        </w:p>
        <w:p w14:paraId="618B5B89" w14:textId="5A37A032"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81" w:history="1">
            <w:r w:rsidRPr="002E1ECE">
              <w:rPr>
                <w:rStyle w:val="Hyperlink"/>
                <w:rFonts w:eastAsiaTheme="majorEastAsia"/>
                <w:noProof/>
              </w:rPr>
              <w:t>(1)</w:t>
            </w:r>
            <w:r>
              <w:rPr>
                <w:rFonts w:asciiTheme="minorHAnsi" w:eastAsiaTheme="minorEastAsia" w:hAnsiTheme="minorHAnsi" w:cstheme="minorBidi"/>
                <w:b w:val="0"/>
                <w:bCs w:val="0"/>
                <w:noProof/>
              </w:rPr>
              <w:tab/>
            </w:r>
            <w:r w:rsidRPr="002E1ECE">
              <w:rPr>
                <w:rStyle w:val="Hyperlink"/>
                <w:rFonts w:eastAsiaTheme="majorEastAsia"/>
                <w:noProof/>
              </w:rPr>
              <w:t>Introduction of widgets</w:t>
            </w:r>
            <w:r>
              <w:rPr>
                <w:noProof/>
                <w:webHidden/>
              </w:rPr>
              <w:tab/>
            </w:r>
            <w:r>
              <w:rPr>
                <w:noProof/>
                <w:webHidden/>
              </w:rPr>
              <w:fldChar w:fldCharType="begin"/>
            </w:r>
            <w:r>
              <w:rPr>
                <w:noProof/>
                <w:webHidden/>
              </w:rPr>
              <w:instrText xml:space="preserve"> PAGEREF _Toc36623181 \h </w:instrText>
            </w:r>
            <w:r>
              <w:rPr>
                <w:noProof/>
                <w:webHidden/>
              </w:rPr>
            </w:r>
            <w:r>
              <w:rPr>
                <w:noProof/>
                <w:webHidden/>
              </w:rPr>
              <w:fldChar w:fldCharType="separate"/>
            </w:r>
            <w:r>
              <w:rPr>
                <w:noProof/>
                <w:webHidden/>
              </w:rPr>
              <w:t>6</w:t>
            </w:r>
            <w:r>
              <w:rPr>
                <w:noProof/>
                <w:webHidden/>
              </w:rPr>
              <w:fldChar w:fldCharType="end"/>
            </w:r>
          </w:hyperlink>
        </w:p>
        <w:p w14:paraId="3A439061" w14:textId="0D05246C" w:rsidR="00CA6C2A" w:rsidRDefault="00CA6C2A">
          <w:pPr>
            <w:pStyle w:val="TOC3"/>
            <w:tabs>
              <w:tab w:val="left" w:pos="880"/>
              <w:tab w:val="right" w:pos="9010"/>
            </w:tabs>
            <w:rPr>
              <w:rFonts w:asciiTheme="minorHAnsi" w:eastAsiaTheme="minorEastAsia" w:hAnsiTheme="minorHAnsi" w:cstheme="minorBidi"/>
              <w:noProof/>
              <w:sz w:val="24"/>
              <w:szCs w:val="24"/>
            </w:rPr>
          </w:pPr>
          <w:hyperlink w:anchor="_Toc36623182" w:history="1">
            <w:r w:rsidRPr="002E1ECE">
              <w:rPr>
                <w:rStyle w:val="Hyperlink"/>
                <w:rFonts w:eastAsiaTheme="majorEastAsia"/>
                <w:noProof/>
              </w:rPr>
              <w:t>1)</w:t>
            </w:r>
            <w:r>
              <w:rPr>
                <w:rFonts w:asciiTheme="minorHAnsi" w:eastAsiaTheme="minorEastAsia" w:hAnsiTheme="minorHAnsi" w:cstheme="minorBidi"/>
                <w:noProof/>
                <w:sz w:val="24"/>
                <w:szCs w:val="24"/>
              </w:rPr>
              <w:tab/>
            </w:r>
            <w:r w:rsidRPr="002E1ECE">
              <w:rPr>
                <w:rStyle w:val="Hyperlink"/>
                <w:rFonts w:eastAsiaTheme="majorEastAsia"/>
                <w:noProof/>
              </w:rPr>
              <w:t>Data Frame</w:t>
            </w:r>
            <w:r>
              <w:rPr>
                <w:noProof/>
                <w:webHidden/>
              </w:rPr>
              <w:tab/>
            </w:r>
            <w:r>
              <w:rPr>
                <w:noProof/>
                <w:webHidden/>
              </w:rPr>
              <w:fldChar w:fldCharType="begin"/>
            </w:r>
            <w:r>
              <w:rPr>
                <w:noProof/>
                <w:webHidden/>
              </w:rPr>
              <w:instrText xml:space="preserve"> PAGEREF _Toc36623182 \h </w:instrText>
            </w:r>
            <w:r>
              <w:rPr>
                <w:noProof/>
                <w:webHidden/>
              </w:rPr>
            </w:r>
            <w:r>
              <w:rPr>
                <w:noProof/>
                <w:webHidden/>
              </w:rPr>
              <w:fldChar w:fldCharType="separate"/>
            </w:r>
            <w:r>
              <w:rPr>
                <w:noProof/>
                <w:webHidden/>
              </w:rPr>
              <w:t>7</w:t>
            </w:r>
            <w:r>
              <w:rPr>
                <w:noProof/>
                <w:webHidden/>
              </w:rPr>
              <w:fldChar w:fldCharType="end"/>
            </w:r>
          </w:hyperlink>
        </w:p>
        <w:p w14:paraId="4D06AB82" w14:textId="08864CC7" w:rsidR="00CA6C2A" w:rsidRDefault="00CA6C2A">
          <w:pPr>
            <w:pStyle w:val="TOC3"/>
            <w:tabs>
              <w:tab w:val="left" w:pos="880"/>
              <w:tab w:val="right" w:pos="9010"/>
            </w:tabs>
            <w:rPr>
              <w:rFonts w:asciiTheme="minorHAnsi" w:eastAsiaTheme="minorEastAsia" w:hAnsiTheme="minorHAnsi" w:cstheme="minorBidi"/>
              <w:noProof/>
              <w:sz w:val="24"/>
              <w:szCs w:val="24"/>
            </w:rPr>
          </w:pPr>
          <w:hyperlink w:anchor="_Toc36623183" w:history="1">
            <w:r w:rsidRPr="002E1ECE">
              <w:rPr>
                <w:rStyle w:val="Hyperlink"/>
                <w:rFonts w:eastAsiaTheme="majorEastAsia"/>
                <w:noProof/>
              </w:rPr>
              <w:t>2)</w:t>
            </w:r>
            <w:r>
              <w:rPr>
                <w:rFonts w:asciiTheme="minorHAnsi" w:eastAsiaTheme="minorEastAsia" w:hAnsiTheme="minorHAnsi" w:cstheme="minorBidi"/>
                <w:noProof/>
                <w:sz w:val="24"/>
                <w:szCs w:val="24"/>
              </w:rPr>
              <w:tab/>
            </w:r>
            <w:r w:rsidRPr="002E1ECE">
              <w:rPr>
                <w:rStyle w:val="Hyperlink"/>
                <w:rFonts w:eastAsiaTheme="majorEastAsia"/>
                <w:noProof/>
              </w:rPr>
              <w:t>Graphic Frame</w:t>
            </w:r>
            <w:r>
              <w:rPr>
                <w:noProof/>
                <w:webHidden/>
              </w:rPr>
              <w:tab/>
            </w:r>
            <w:r>
              <w:rPr>
                <w:noProof/>
                <w:webHidden/>
              </w:rPr>
              <w:fldChar w:fldCharType="begin"/>
            </w:r>
            <w:r>
              <w:rPr>
                <w:noProof/>
                <w:webHidden/>
              </w:rPr>
              <w:instrText xml:space="preserve"> PAGEREF _Toc36623183 \h </w:instrText>
            </w:r>
            <w:r>
              <w:rPr>
                <w:noProof/>
                <w:webHidden/>
              </w:rPr>
            </w:r>
            <w:r>
              <w:rPr>
                <w:noProof/>
                <w:webHidden/>
              </w:rPr>
              <w:fldChar w:fldCharType="separate"/>
            </w:r>
            <w:r>
              <w:rPr>
                <w:noProof/>
                <w:webHidden/>
              </w:rPr>
              <w:t>9</w:t>
            </w:r>
            <w:r>
              <w:rPr>
                <w:noProof/>
                <w:webHidden/>
              </w:rPr>
              <w:fldChar w:fldCharType="end"/>
            </w:r>
          </w:hyperlink>
        </w:p>
        <w:p w14:paraId="13EE8501" w14:textId="27CFC17A" w:rsidR="00CA6C2A" w:rsidRDefault="00CA6C2A">
          <w:pPr>
            <w:pStyle w:val="TOC3"/>
            <w:tabs>
              <w:tab w:val="left" w:pos="880"/>
              <w:tab w:val="right" w:pos="9010"/>
            </w:tabs>
            <w:rPr>
              <w:rFonts w:asciiTheme="minorHAnsi" w:eastAsiaTheme="minorEastAsia" w:hAnsiTheme="minorHAnsi" w:cstheme="minorBidi"/>
              <w:noProof/>
              <w:sz w:val="24"/>
              <w:szCs w:val="24"/>
            </w:rPr>
          </w:pPr>
          <w:hyperlink w:anchor="_Toc36623184" w:history="1">
            <w:r w:rsidRPr="002E1ECE">
              <w:rPr>
                <w:rStyle w:val="Hyperlink"/>
                <w:rFonts w:eastAsiaTheme="majorEastAsia"/>
                <w:noProof/>
              </w:rPr>
              <w:t>3)</w:t>
            </w:r>
            <w:r>
              <w:rPr>
                <w:rFonts w:asciiTheme="minorHAnsi" w:eastAsiaTheme="minorEastAsia" w:hAnsiTheme="minorHAnsi" w:cstheme="minorBidi"/>
                <w:noProof/>
                <w:sz w:val="24"/>
                <w:szCs w:val="24"/>
              </w:rPr>
              <w:tab/>
            </w:r>
            <w:r w:rsidRPr="002E1ECE">
              <w:rPr>
                <w:rStyle w:val="Hyperlink"/>
                <w:rFonts w:eastAsiaTheme="majorEastAsia"/>
                <w:noProof/>
              </w:rPr>
              <w:t>Code Frame</w:t>
            </w:r>
            <w:r>
              <w:rPr>
                <w:noProof/>
                <w:webHidden/>
              </w:rPr>
              <w:tab/>
            </w:r>
            <w:r>
              <w:rPr>
                <w:noProof/>
                <w:webHidden/>
              </w:rPr>
              <w:fldChar w:fldCharType="begin"/>
            </w:r>
            <w:r>
              <w:rPr>
                <w:noProof/>
                <w:webHidden/>
              </w:rPr>
              <w:instrText xml:space="preserve"> PAGEREF _Toc36623184 \h </w:instrText>
            </w:r>
            <w:r>
              <w:rPr>
                <w:noProof/>
                <w:webHidden/>
              </w:rPr>
            </w:r>
            <w:r>
              <w:rPr>
                <w:noProof/>
                <w:webHidden/>
              </w:rPr>
              <w:fldChar w:fldCharType="separate"/>
            </w:r>
            <w:r>
              <w:rPr>
                <w:noProof/>
                <w:webHidden/>
              </w:rPr>
              <w:t>10</w:t>
            </w:r>
            <w:r>
              <w:rPr>
                <w:noProof/>
                <w:webHidden/>
              </w:rPr>
              <w:fldChar w:fldCharType="end"/>
            </w:r>
          </w:hyperlink>
        </w:p>
        <w:p w14:paraId="4071249F" w14:textId="6C2654F5"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85" w:history="1">
            <w:r w:rsidRPr="002E1ECE">
              <w:rPr>
                <w:rStyle w:val="Hyperlink"/>
                <w:rFonts w:eastAsiaTheme="majorEastAsia"/>
                <w:noProof/>
              </w:rPr>
              <w:t>(2)</w:t>
            </w:r>
            <w:r>
              <w:rPr>
                <w:rFonts w:asciiTheme="minorHAnsi" w:eastAsiaTheme="minorEastAsia" w:hAnsiTheme="minorHAnsi" w:cstheme="minorBidi"/>
                <w:b w:val="0"/>
                <w:bCs w:val="0"/>
                <w:noProof/>
              </w:rPr>
              <w:tab/>
            </w:r>
            <w:r w:rsidRPr="002E1ECE">
              <w:rPr>
                <w:rStyle w:val="Hyperlink"/>
                <w:rFonts w:eastAsiaTheme="majorEastAsia"/>
                <w:noProof/>
              </w:rPr>
              <w:t>Data format</w:t>
            </w:r>
            <w:r>
              <w:rPr>
                <w:noProof/>
                <w:webHidden/>
              </w:rPr>
              <w:tab/>
            </w:r>
            <w:r>
              <w:rPr>
                <w:noProof/>
                <w:webHidden/>
              </w:rPr>
              <w:fldChar w:fldCharType="begin"/>
            </w:r>
            <w:r>
              <w:rPr>
                <w:noProof/>
                <w:webHidden/>
              </w:rPr>
              <w:instrText xml:space="preserve"> PAGEREF _Toc36623185 \h </w:instrText>
            </w:r>
            <w:r>
              <w:rPr>
                <w:noProof/>
                <w:webHidden/>
              </w:rPr>
            </w:r>
            <w:r>
              <w:rPr>
                <w:noProof/>
                <w:webHidden/>
              </w:rPr>
              <w:fldChar w:fldCharType="separate"/>
            </w:r>
            <w:r>
              <w:rPr>
                <w:noProof/>
                <w:webHidden/>
              </w:rPr>
              <w:t>11</w:t>
            </w:r>
            <w:r>
              <w:rPr>
                <w:noProof/>
                <w:webHidden/>
              </w:rPr>
              <w:fldChar w:fldCharType="end"/>
            </w:r>
          </w:hyperlink>
        </w:p>
        <w:p w14:paraId="4F96B683" w14:textId="76FE9435"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86" w:history="1">
            <w:r w:rsidRPr="002E1ECE">
              <w:rPr>
                <w:rStyle w:val="Hyperlink"/>
                <w:rFonts w:eastAsiaTheme="majorEastAsia"/>
                <w:noProof/>
              </w:rPr>
              <w:t>(3)</w:t>
            </w:r>
            <w:r>
              <w:rPr>
                <w:rFonts w:asciiTheme="minorHAnsi" w:eastAsiaTheme="minorEastAsia" w:hAnsiTheme="minorHAnsi" w:cstheme="minorBidi"/>
                <w:b w:val="0"/>
                <w:bCs w:val="0"/>
                <w:noProof/>
              </w:rPr>
              <w:tab/>
            </w:r>
            <w:r w:rsidRPr="002E1ECE">
              <w:rPr>
                <w:rStyle w:val="Hyperlink"/>
                <w:rFonts w:eastAsiaTheme="majorEastAsia"/>
                <w:noProof/>
              </w:rPr>
              <w:t>Script module</w:t>
            </w:r>
            <w:r>
              <w:rPr>
                <w:noProof/>
                <w:webHidden/>
              </w:rPr>
              <w:tab/>
            </w:r>
            <w:r>
              <w:rPr>
                <w:noProof/>
                <w:webHidden/>
              </w:rPr>
              <w:fldChar w:fldCharType="begin"/>
            </w:r>
            <w:r>
              <w:rPr>
                <w:noProof/>
                <w:webHidden/>
              </w:rPr>
              <w:instrText xml:space="preserve"> PAGEREF _Toc36623186 \h </w:instrText>
            </w:r>
            <w:r>
              <w:rPr>
                <w:noProof/>
                <w:webHidden/>
              </w:rPr>
            </w:r>
            <w:r>
              <w:rPr>
                <w:noProof/>
                <w:webHidden/>
              </w:rPr>
              <w:fldChar w:fldCharType="separate"/>
            </w:r>
            <w:r>
              <w:rPr>
                <w:noProof/>
                <w:webHidden/>
              </w:rPr>
              <w:t>12</w:t>
            </w:r>
            <w:r>
              <w:rPr>
                <w:noProof/>
                <w:webHidden/>
              </w:rPr>
              <w:fldChar w:fldCharType="end"/>
            </w:r>
          </w:hyperlink>
        </w:p>
        <w:p w14:paraId="63E495C1" w14:textId="055D251D"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87" w:history="1">
            <w:r w:rsidRPr="002E1ECE">
              <w:rPr>
                <w:rStyle w:val="Hyperlink"/>
                <w:rFonts w:eastAsiaTheme="majorEastAsia"/>
                <w:noProof/>
              </w:rPr>
              <w:t>(4)</w:t>
            </w:r>
            <w:r>
              <w:rPr>
                <w:rFonts w:asciiTheme="minorHAnsi" w:eastAsiaTheme="minorEastAsia" w:hAnsiTheme="minorHAnsi" w:cstheme="minorBidi"/>
                <w:b w:val="0"/>
                <w:bCs w:val="0"/>
                <w:noProof/>
              </w:rPr>
              <w:tab/>
            </w:r>
            <w:r w:rsidRPr="002E1ECE">
              <w:rPr>
                <w:rStyle w:val="Hyperlink"/>
                <w:rFonts w:eastAsiaTheme="majorEastAsia"/>
                <w:noProof/>
              </w:rPr>
              <w:t>Fit parameters</w:t>
            </w:r>
            <w:r>
              <w:rPr>
                <w:noProof/>
                <w:webHidden/>
              </w:rPr>
              <w:tab/>
            </w:r>
            <w:r>
              <w:rPr>
                <w:noProof/>
                <w:webHidden/>
              </w:rPr>
              <w:fldChar w:fldCharType="begin"/>
            </w:r>
            <w:r>
              <w:rPr>
                <w:noProof/>
                <w:webHidden/>
              </w:rPr>
              <w:instrText xml:space="preserve"> PAGEREF _Toc36623187 \h </w:instrText>
            </w:r>
            <w:r>
              <w:rPr>
                <w:noProof/>
                <w:webHidden/>
              </w:rPr>
            </w:r>
            <w:r>
              <w:rPr>
                <w:noProof/>
                <w:webHidden/>
              </w:rPr>
              <w:fldChar w:fldCharType="separate"/>
            </w:r>
            <w:r>
              <w:rPr>
                <w:noProof/>
                <w:webHidden/>
              </w:rPr>
              <w:t>12</w:t>
            </w:r>
            <w:r>
              <w:rPr>
                <w:noProof/>
                <w:webHidden/>
              </w:rPr>
              <w:fldChar w:fldCharType="end"/>
            </w:r>
          </w:hyperlink>
        </w:p>
        <w:p w14:paraId="535208F8" w14:textId="25333170"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88" w:history="1">
            <w:r w:rsidRPr="002E1ECE">
              <w:rPr>
                <w:rStyle w:val="Hyperlink"/>
                <w:rFonts w:eastAsiaTheme="majorEastAsia"/>
                <w:noProof/>
              </w:rPr>
              <w:t>(5)</w:t>
            </w:r>
            <w:r>
              <w:rPr>
                <w:rFonts w:asciiTheme="minorHAnsi" w:eastAsiaTheme="minorEastAsia" w:hAnsiTheme="minorHAnsi" w:cstheme="minorBidi"/>
                <w:b w:val="0"/>
                <w:bCs w:val="0"/>
                <w:noProof/>
              </w:rPr>
              <w:tab/>
            </w:r>
            <w:r w:rsidRPr="002E1ECE">
              <w:rPr>
                <w:rStyle w:val="Hyperlink"/>
                <w:rFonts w:eastAsiaTheme="majorEastAsia"/>
                <w:noProof/>
              </w:rPr>
              <w:t>Logic flow map</w:t>
            </w:r>
            <w:r>
              <w:rPr>
                <w:noProof/>
                <w:webHidden/>
              </w:rPr>
              <w:tab/>
            </w:r>
            <w:r>
              <w:rPr>
                <w:noProof/>
                <w:webHidden/>
              </w:rPr>
              <w:fldChar w:fldCharType="begin"/>
            </w:r>
            <w:r>
              <w:rPr>
                <w:noProof/>
                <w:webHidden/>
              </w:rPr>
              <w:instrText xml:space="preserve"> PAGEREF _Toc36623188 \h </w:instrText>
            </w:r>
            <w:r>
              <w:rPr>
                <w:noProof/>
                <w:webHidden/>
              </w:rPr>
            </w:r>
            <w:r>
              <w:rPr>
                <w:noProof/>
                <w:webHidden/>
              </w:rPr>
              <w:fldChar w:fldCharType="separate"/>
            </w:r>
            <w:r>
              <w:rPr>
                <w:noProof/>
                <w:webHidden/>
              </w:rPr>
              <w:t>13</w:t>
            </w:r>
            <w:r>
              <w:rPr>
                <w:noProof/>
                <w:webHidden/>
              </w:rPr>
              <w:fldChar w:fldCharType="end"/>
            </w:r>
          </w:hyperlink>
        </w:p>
        <w:p w14:paraId="0D2EF59A" w14:textId="1210D053"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89" w:history="1">
            <w:r w:rsidRPr="002E1ECE">
              <w:rPr>
                <w:rStyle w:val="Hyperlink"/>
                <w:rFonts w:eastAsiaTheme="majorEastAsia"/>
                <w:noProof/>
              </w:rPr>
              <w:t>7.</w:t>
            </w:r>
            <w:r>
              <w:rPr>
                <w:rFonts w:asciiTheme="minorHAnsi" w:eastAsiaTheme="minorEastAsia" w:hAnsiTheme="minorHAnsi" w:cstheme="minorBidi"/>
                <w:b w:val="0"/>
                <w:bCs w:val="0"/>
                <w:i w:val="0"/>
                <w:iCs w:val="0"/>
                <w:noProof/>
              </w:rPr>
              <w:tab/>
            </w:r>
            <w:r w:rsidRPr="002E1ECE">
              <w:rPr>
                <w:rStyle w:val="Hyperlink"/>
                <w:rFonts w:eastAsiaTheme="majorEastAsia"/>
                <w:noProof/>
              </w:rPr>
              <w:t>Setup a model from scratch</w:t>
            </w:r>
            <w:r>
              <w:rPr>
                <w:noProof/>
                <w:webHidden/>
              </w:rPr>
              <w:tab/>
            </w:r>
            <w:r>
              <w:rPr>
                <w:noProof/>
                <w:webHidden/>
              </w:rPr>
              <w:fldChar w:fldCharType="begin"/>
            </w:r>
            <w:r>
              <w:rPr>
                <w:noProof/>
                <w:webHidden/>
              </w:rPr>
              <w:instrText xml:space="preserve"> PAGEREF _Toc36623189 \h </w:instrText>
            </w:r>
            <w:r>
              <w:rPr>
                <w:noProof/>
                <w:webHidden/>
              </w:rPr>
            </w:r>
            <w:r>
              <w:rPr>
                <w:noProof/>
                <w:webHidden/>
              </w:rPr>
              <w:fldChar w:fldCharType="separate"/>
            </w:r>
            <w:r>
              <w:rPr>
                <w:noProof/>
                <w:webHidden/>
              </w:rPr>
              <w:t>14</w:t>
            </w:r>
            <w:r>
              <w:rPr>
                <w:noProof/>
                <w:webHidden/>
              </w:rPr>
              <w:fldChar w:fldCharType="end"/>
            </w:r>
          </w:hyperlink>
        </w:p>
        <w:p w14:paraId="5D90D0D0" w14:textId="4BA89844"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90" w:history="1">
            <w:r w:rsidRPr="002E1ECE">
              <w:rPr>
                <w:rStyle w:val="Hyperlink"/>
                <w:rFonts w:eastAsiaTheme="majorEastAsia"/>
                <w:noProof/>
              </w:rPr>
              <w:t>8.</w:t>
            </w:r>
            <w:r>
              <w:rPr>
                <w:rFonts w:asciiTheme="minorHAnsi" w:eastAsiaTheme="minorEastAsia" w:hAnsiTheme="minorHAnsi" w:cstheme="minorBidi"/>
                <w:b w:val="0"/>
                <w:bCs w:val="0"/>
                <w:i w:val="0"/>
                <w:iCs w:val="0"/>
                <w:noProof/>
              </w:rPr>
              <w:tab/>
            </w:r>
            <w:r w:rsidRPr="002E1ECE">
              <w:rPr>
                <w:rStyle w:val="Hyperlink"/>
                <w:rFonts w:eastAsiaTheme="majorEastAsia"/>
                <w:noProof/>
              </w:rPr>
              <w:t>Three examples</w:t>
            </w:r>
            <w:r>
              <w:rPr>
                <w:noProof/>
                <w:webHidden/>
              </w:rPr>
              <w:tab/>
            </w:r>
            <w:r>
              <w:rPr>
                <w:noProof/>
                <w:webHidden/>
              </w:rPr>
              <w:fldChar w:fldCharType="begin"/>
            </w:r>
            <w:r>
              <w:rPr>
                <w:noProof/>
                <w:webHidden/>
              </w:rPr>
              <w:instrText xml:space="preserve"> PAGEREF _Toc36623190 \h </w:instrText>
            </w:r>
            <w:r>
              <w:rPr>
                <w:noProof/>
                <w:webHidden/>
              </w:rPr>
            </w:r>
            <w:r>
              <w:rPr>
                <w:noProof/>
                <w:webHidden/>
              </w:rPr>
              <w:fldChar w:fldCharType="separate"/>
            </w:r>
            <w:r>
              <w:rPr>
                <w:noProof/>
                <w:webHidden/>
              </w:rPr>
              <w:t>14</w:t>
            </w:r>
            <w:r>
              <w:rPr>
                <w:noProof/>
                <w:webHidden/>
              </w:rPr>
              <w:fldChar w:fldCharType="end"/>
            </w:r>
          </w:hyperlink>
        </w:p>
        <w:p w14:paraId="17A79A6D" w14:textId="534A902A"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91" w:history="1">
            <w:r w:rsidRPr="002E1ECE">
              <w:rPr>
                <w:rStyle w:val="Hyperlink"/>
                <w:rFonts w:eastAsiaTheme="majorEastAsia"/>
                <w:noProof/>
              </w:rPr>
              <w:t>(1)</w:t>
            </w:r>
            <w:r>
              <w:rPr>
                <w:rFonts w:asciiTheme="minorHAnsi" w:eastAsiaTheme="minorEastAsia" w:hAnsiTheme="minorHAnsi" w:cstheme="minorBidi"/>
                <w:b w:val="0"/>
                <w:bCs w:val="0"/>
                <w:noProof/>
              </w:rPr>
              <w:tab/>
            </w:r>
            <w:r w:rsidRPr="002E1ECE">
              <w:rPr>
                <w:rStyle w:val="Hyperlink"/>
                <w:rFonts w:eastAsiaTheme="majorEastAsia"/>
                <w:noProof/>
              </w:rPr>
              <w:t>Multi-Gaussian peak fitting problem</w:t>
            </w:r>
            <w:r>
              <w:rPr>
                <w:noProof/>
                <w:webHidden/>
              </w:rPr>
              <w:tab/>
            </w:r>
            <w:r>
              <w:rPr>
                <w:noProof/>
                <w:webHidden/>
              </w:rPr>
              <w:fldChar w:fldCharType="begin"/>
            </w:r>
            <w:r>
              <w:rPr>
                <w:noProof/>
                <w:webHidden/>
              </w:rPr>
              <w:instrText xml:space="preserve"> PAGEREF _Toc36623191 \h </w:instrText>
            </w:r>
            <w:r>
              <w:rPr>
                <w:noProof/>
                <w:webHidden/>
              </w:rPr>
            </w:r>
            <w:r>
              <w:rPr>
                <w:noProof/>
                <w:webHidden/>
              </w:rPr>
              <w:fldChar w:fldCharType="separate"/>
            </w:r>
            <w:r>
              <w:rPr>
                <w:noProof/>
                <w:webHidden/>
              </w:rPr>
              <w:t>14</w:t>
            </w:r>
            <w:r>
              <w:rPr>
                <w:noProof/>
                <w:webHidden/>
              </w:rPr>
              <w:fldChar w:fldCharType="end"/>
            </w:r>
          </w:hyperlink>
        </w:p>
        <w:p w14:paraId="13DBF96E" w14:textId="65D34D80"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92" w:history="1">
            <w:r w:rsidRPr="002E1ECE">
              <w:rPr>
                <w:rStyle w:val="Hyperlink"/>
                <w:rFonts w:eastAsiaTheme="majorEastAsia"/>
                <w:noProof/>
              </w:rPr>
              <w:t>(2)</w:t>
            </w:r>
            <w:r>
              <w:rPr>
                <w:rFonts w:asciiTheme="minorHAnsi" w:eastAsiaTheme="minorEastAsia" w:hAnsiTheme="minorHAnsi" w:cstheme="minorBidi"/>
                <w:b w:val="0"/>
                <w:bCs w:val="0"/>
                <w:noProof/>
              </w:rPr>
              <w:tab/>
            </w:r>
            <w:r w:rsidRPr="002E1ECE">
              <w:rPr>
                <w:rStyle w:val="Hyperlink"/>
                <w:rFonts w:eastAsiaTheme="majorEastAsia"/>
                <w:noProof/>
              </w:rPr>
              <w:t>CO2RR on Cu(100) surface</w:t>
            </w:r>
            <w:r>
              <w:rPr>
                <w:noProof/>
                <w:webHidden/>
              </w:rPr>
              <w:tab/>
            </w:r>
            <w:r>
              <w:rPr>
                <w:noProof/>
                <w:webHidden/>
              </w:rPr>
              <w:fldChar w:fldCharType="begin"/>
            </w:r>
            <w:r>
              <w:rPr>
                <w:noProof/>
                <w:webHidden/>
              </w:rPr>
              <w:instrText xml:space="preserve"> PAGEREF _Toc36623192 \h </w:instrText>
            </w:r>
            <w:r>
              <w:rPr>
                <w:noProof/>
                <w:webHidden/>
              </w:rPr>
            </w:r>
            <w:r>
              <w:rPr>
                <w:noProof/>
                <w:webHidden/>
              </w:rPr>
              <w:fldChar w:fldCharType="separate"/>
            </w:r>
            <w:r>
              <w:rPr>
                <w:noProof/>
                <w:webHidden/>
              </w:rPr>
              <w:t>14</w:t>
            </w:r>
            <w:r>
              <w:rPr>
                <w:noProof/>
                <w:webHidden/>
              </w:rPr>
              <w:fldChar w:fldCharType="end"/>
            </w:r>
          </w:hyperlink>
        </w:p>
        <w:p w14:paraId="78FC9C6B" w14:textId="0868C176" w:rsidR="00CA6C2A" w:rsidRDefault="00CA6C2A">
          <w:pPr>
            <w:pStyle w:val="TOC2"/>
            <w:tabs>
              <w:tab w:val="left" w:pos="880"/>
              <w:tab w:val="right" w:pos="9010"/>
            </w:tabs>
            <w:rPr>
              <w:rFonts w:asciiTheme="minorHAnsi" w:eastAsiaTheme="minorEastAsia" w:hAnsiTheme="minorHAnsi" w:cstheme="minorBidi"/>
              <w:b w:val="0"/>
              <w:bCs w:val="0"/>
              <w:noProof/>
            </w:rPr>
          </w:pPr>
          <w:hyperlink w:anchor="_Toc36623193" w:history="1">
            <w:r w:rsidRPr="002E1ECE">
              <w:rPr>
                <w:rStyle w:val="Hyperlink"/>
                <w:rFonts w:eastAsiaTheme="majorEastAsia"/>
                <w:noProof/>
              </w:rPr>
              <w:t>(3)</w:t>
            </w:r>
            <w:r>
              <w:rPr>
                <w:rFonts w:asciiTheme="minorHAnsi" w:eastAsiaTheme="minorEastAsia" w:hAnsiTheme="minorHAnsi" w:cstheme="minorBidi"/>
                <w:b w:val="0"/>
                <w:bCs w:val="0"/>
                <w:noProof/>
              </w:rPr>
              <w:tab/>
            </w:r>
            <w:r w:rsidRPr="002E1ECE">
              <w:rPr>
                <w:rStyle w:val="Hyperlink"/>
                <w:rFonts w:eastAsiaTheme="majorEastAsia"/>
                <w:noProof/>
              </w:rPr>
              <w:t>Zr nanoparticle on muscovite surface</w:t>
            </w:r>
            <w:r>
              <w:rPr>
                <w:noProof/>
                <w:webHidden/>
              </w:rPr>
              <w:tab/>
            </w:r>
            <w:r>
              <w:rPr>
                <w:noProof/>
                <w:webHidden/>
              </w:rPr>
              <w:fldChar w:fldCharType="begin"/>
            </w:r>
            <w:r>
              <w:rPr>
                <w:noProof/>
                <w:webHidden/>
              </w:rPr>
              <w:instrText xml:space="preserve"> PAGEREF _Toc36623193 \h </w:instrText>
            </w:r>
            <w:r>
              <w:rPr>
                <w:noProof/>
                <w:webHidden/>
              </w:rPr>
            </w:r>
            <w:r>
              <w:rPr>
                <w:noProof/>
                <w:webHidden/>
              </w:rPr>
              <w:fldChar w:fldCharType="separate"/>
            </w:r>
            <w:r>
              <w:rPr>
                <w:noProof/>
                <w:webHidden/>
              </w:rPr>
              <w:t>14</w:t>
            </w:r>
            <w:r>
              <w:rPr>
                <w:noProof/>
                <w:webHidden/>
              </w:rPr>
              <w:fldChar w:fldCharType="end"/>
            </w:r>
          </w:hyperlink>
        </w:p>
        <w:p w14:paraId="0E099C33" w14:textId="074B550C" w:rsidR="00CA6C2A" w:rsidRDefault="00CA6C2A">
          <w:pPr>
            <w:pStyle w:val="TOC1"/>
            <w:tabs>
              <w:tab w:val="left" w:pos="440"/>
              <w:tab w:val="right" w:pos="9010"/>
            </w:tabs>
            <w:rPr>
              <w:rFonts w:asciiTheme="minorHAnsi" w:eastAsiaTheme="minorEastAsia" w:hAnsiTheme="minorHAnsi" w:cstheme="minorBidi"/>
              <w:b w:val="0"/>
              <w:bCs w:val="0"/>
              <w:i w:val="0"/>
              <w:iCs w:val="0"/>
              <w:noProof/>
            </w:rPr>
          </w:pPr>
          <w:hyperlink w:anchor="_Toc36623194" w:history="1">
            <w:r w:rsidRPr="002E1ECE">
              <w:rPr>
                <w:rStyle w:val="Hyperlink"/>
                <w:rFonts w:eastAsiaTheme="majorEastAsia"/>
                <w:noProof/>
              </w:rPr>
              <w:t>9.</w:t>
            </w:r>
            <w:r>
              <w:rPr>
                <w:rFonts w:asciiTheme="minorHAnsi" w:eastAsiaTheme="minorEastAsia" w:hAnsiTheme="minorHAnsi" w:cstheme="minorBidi"/>
                <w:b w:val="0"/>
                <w:bCs w:val="0"/>
                <w:i w:val="0"/>
                <w:iCs w:val="0"/>
                <w:noProof/>
              </w:rPr>
              <w:tab/>
            </w:r>
            <w:r w:rsidRPr="002E1ECE">
              <w:rPr>
                <w:rStyle w:val="Hyperlink"/>
                <w:rFonts w:eastAsiaTheme="majorEastAsia"/>
                <w:noProof/>
              </w:rPr>
              <w:t>Introduction of differential evolution</w:t>
            </w:r>
            <w:r>
              <w:rPr>
                <w:noProof/>
                <w:webHidden/>
              </w:rPr>
              <w:tab/>
            </w:r>
            <w:r>
              <w:rPr>
                <w:noProof/>
                <w:webHidden/>
              </w:rPr>
              <w:fldChar w:fldCharType="begin"/>
            </w:r>
            <w:r>
              <w:rPr>
                <w:noProof/>
                <w:webHidden/>
              </w:rPr>
              <w:instrText xml:space="preserve"> PAGEREF _Toc36623194 \h </w:instrText>
            </w:r>
            <w:r>
              <w:rPr>
                <w:noProof/>
                <w:webHidden/>
              </w:rPr>
            </w:r>
            <w:r>
              <w:rPr>
                <w:noProof/>
                <w:webHidden/>
              </w:rPr>
              <w:fldChar w:fldCharType="separate"/>
            </w:r>
            <w:r>
              <w:rPr>
                <w:noProof/>
                <w:webHidden/>
              </w:rPr>
              <w:t>15</w:t>
            </w:r>
            <w:r>
              <w:rPr>
                <w:noProof/>
                <w:webHidden/>
              </w:rPr>
              <w:fldChar w:fldCharType="end"/>
            </w:r>
          </w:hyperlink>
        </w:p>
        <w:p w14:paraId="6F269675" w14:textId="21BA1696" w:rsidR="00EE1831" w:rsidRPr="005A7AD2" w:rsidRDefault="00EE1831">
          <w:r w:rsidRPr="005A7AD2">
            <w:rPr>
              <w:b/>
              <w:bCs/>
              <w:noProof/>
            </w:rPr>
            <w:fldChar w:fldCharType="end"/>
          </w:r>
        </w:p>
      </w:sdtContent>
    </w:sdt>
    <w:p w14:paraId="3B95F387" w14:textId="52DD0E07" w:rsidR="004A1D46" w:rsidRPr="005A7AD2" w:rsidRDefault="004A1D46" w:rsidP="004A1D46"/>
    <w:p w14:paraId="40D33F10" w14:textId="64334E7C" w:rsidR="001F634D" w:rsidRPr="005A7AD2" w:rsidRDefault="00C01EFE" w:rsidP="00C01EFE">
      <w:pPr>
        <w:spacing w:after="200" w:line="276" w:lineRule="auto"/>
      </w:pPr>
      <w:r>
        <w:br w:type="page"/>
      </w:r>
    </w:p>
    <w:p w14:paraId="5C86B272" w14:textId="20904D2F" w:rsidR="004A1D46" w:rsidRPr="005A7AD2" w:rsidRDefault="00406AF8" w:rsidP="00297068">
      <w:pPr>
        <w:pStyle w:val="Heading1"/>
        <w:numPr>
          <w:ilvl w:val="0"/>
          <w:numId w:val="3"/>
        </w:numPr>
        <w:ind w:left="360"/>
        <w:rPr>
          <w:rFonts w:ascii="Times New Roman" w:hAnsi="Times New Roman" w:cs="Times New Roman"/>
          <w:color w:val="000000" w:themeColor="text1"/>
        </w:rPr>
      </w:pPr>
      <w:bookmarkStart w:id="0" w:name="_Toc36623175"/>
      <w:r w:rsidRPr="005A7AD2">
        <w:rPr>
          <w:rFonts w:ascii="Times New Roman" w:hAnsi="Times New Roman" w:cs="Times New Roman"/>
          <w:color w:val="000000" w:themeColor="text1"/>
        </w:rPr>
        <w:lastRenderedPageBreak/>
        <w:t>Motivation of software development</w:t>
      </w:r>
      <w:bookmarkEnd w:id="0"/>
    </w:p>
    <w:p w14:paraId="41D0F6FD" w14:textId="12A3BD20" w:rsidR="001F634D" w:rsidRPr="00CB0307" w:rsidRDefault="00FB6AE8" w:rsidP="00FB6AE8">
      <w:r w:rsidRPr="005A7AD2">
        <w:t xml:space="preserve">    </w:t>
      </w:r>
      <w:r w:rsidR="00297068" w:rsidRPr="005A7AD2">
        <w:t xml:space="preserve">I have been dreaming of a </w:t>
      </w:r>
      <w:r w:rsidR="005A7AD2" w:rsidRPr="005A7AD2">
        <w:t>user-friendly and powerful</w:t>
      </w:r>
      <w:r w:rsidR="00297068" w:rsidRPr="005A7AD2">
        <w:t xml:space="preserve"> software for CTR fitting</w:t>
      </w:r>
      <w:r w:rsidR="005A7AD2" w:rsidRPr="005A7AD2">
        <w:t xml:space="preserve"> since 2010 when I embarked on CTR work</w:t>
      </w:r>
      <w:r w:rsidR="00AF1961">
        <w:t xml:space="preserve"> </w:t>
      </w:r>
      <w:r w:rsidR="00112AD3">
        <w:t xml:space="preserve">as a PhD student </w:t>
      </w:r>
      <w:r w:rsidR="00AF1961">
        <w:t>at University of Alaska Fairbanks</w:t>
      </w:r>
      <w:r w:rsidR="00297068" w:rsidRPr="005A7AD2">
        <w:t xml:space="preserve">. Unlike many other X-ray techniques, </w:t>
      </w:r>
      <w:proofErr w:type="spellStart"/>
      <w:r w:rsidR="00297068" w:rsidRPr="005A7AD2">
        <w:t>eg.</w:t>
      </w:r>
      <w:proofErr w:type="spellEnd"/>
      <w:r w:rsidR="00297068" w:rsidRPr="005A7AD2">
        <w:t xml:space="preserve"> X-ray absorption spectroscopy, GISAXS, for which there are </w:t>
      </w:r>
      <w:r w:rsidR="005A7AD2" w:rsidRPr="005A7AD2">
        <w:t xml:space="preserve">already </w:t>
      </w:r>
      <w:r w:rsidR="00297068" w:rsidRPr="005A7AD2">
        <w:t xml:space="preserve">numerous nice software </w:t>
      </w:r>
      <w:r w:rsidR="005A7AD2" w:rsidRPr="005A7AD2">
        <w:t>from which you can pick</w:t>
      </w:r>
      <w:r w:rsidR="00297068" w:rsidRPr="005A7AD2">
        <w:t xml:space="preserve"> to do the modeling work, the </w:t>
      </w:r>
      <w:r w:rsidRPr="005A7AD2">
        <w:t xml:space="preserve">available </w:t>
      </w:r>
      <w:r w:rsidR="00297068" w:rsidRPr="005A7AD2">
        <w:t xml:space="preserve">software to fit CTR data is very limited. </w:t>
      </w:r>
      <w:r w:rsidR="00114C03">
        <w:t>I</w:t>
      </w:r>
      <w:r w:rsidR="00297068" w:rsidRPr="005A7AD2">
        <w:t xml:space="preserve"> start</w:t>
      </w:r>
      <w:r w:rsidR="00114C03">
        <w:t>ed</w:t>
      </w:r>
      <w:r w:rsidR="00297068" w:rsidRPr="005A7AD2">
        <w:t xml:space="preserve"> my PhD program </w:t>
      </w:r>
      <w:r w:rsidR="00114C03">
        <w:t xml:space="preserve">with Prof. Tom Trainor </w:t>
      </w:r>
      <w:r w:rsidR="00297068" w:rsidRPr="005A7AD2">
        <w:t>in Alaska</w:t>
      </w:r>
      <w:r w:rsidR="00114C03">
        <w:t xml:space="preserve"> in 2010. My PhD project involved resolving metal binding mechanism on </w:t>
      </w:r>
      <w:proofErr w:type="gramStart"/>
      <w:r w:rsidR="00114C03">
        <w:t>hematite(</w:t>
      </w:r>
      <w:proofErr w:type="gramEnd"/>
      <w:r w:rsidR="00114C03">
        <w:t>1-102) surface using CTR technique. To start with my CTR modeling,</w:t>
      </w:r>
      <w:r w:rsidR="00297068" w:rsidRPr="005A7AD2">
        <w:t xml:space="preserve"> I </w:t>
      </w:r>
      <w:r w:rsidR="00114C03">
        <w:t xml:space="preserve">first </w:t>
      </w:r>
      <w:r w:rsidR="00297068" w:rsidRPr="005A7AD2">
        <w:t>used ROD, which is written in C</w:t>
      </w:r>
      <w:r w:rsidR="00114C03">
        <w:t xml:space="preserve"> language</w:t>
      </w:r>
      <w:r w:rsidR="00297068" w:rsidRPr="005A7AD2">
        <w:t xml:space="preserve">. It </w:t>
      </w:r>
      <w:r w:rsidR="00114C03">
        <w:t>runs</w:t>
      </w:r>
      <w:r w:rsidR="00297068" w:rsidRPr="005A7AD2">
        <w:t xml:space="preserve"> fast, and </w:t>
      </w:r>
      <w:r w:rsidRPr="005A7AD2">
        <w:t xml:space="preserve">it is </w:t>
      </w:r>
      <w:r w:rsidR="00297068" w:rsidRPr="005A7AD2">
        <w:t>still used by some groups</w:t>
      </w:r>
      <w:r w:rsidR="00114C03">
        <w:t xml:space="preserve"> nowadays</w:t>
      </w:r>
      <w:r w:rsidR="00297068" w:rsidRPr="005A7AD2">
        <w:t>, but the limitation</w:t>
      </w:r>
      <w:r w:rsidR="00114C03">
        <w:t>s of ROD</w:t>
      </w:r>
      <w:r w:rsidR="00297068" w:rsidRPr="005A7AD2">
        <w:t xml:space="preserve"> </w:t>
      </w:r>
      <w:r w:rsidR="00114C03">
        <w:t>are</w:t>
      </w:r>
      <w:r w:rsidR="00297068" w:rsidRPr="005A7AD2">
        <w:t xml:space="preserve"> apparent.</w:t>
      </w:r>
      <w:r w:rsidR="00114C03">
        <w:t xml:space="preserve"> Firstly, it</w:t>
      </w:r>
      <w:r w:rsidR="00297068" w:rsidRPr="005A7AD2">
        <w:t xml:space="preserve"> doesn’t have a GUI interface but work</w:t>
      </w:r>
      <w:r w:rsidR="00114C03">
        <w:t>s</w:t>
      </w:r>
      <w:r w:rsidR="00297068" w:rsidRPr="005A7AD2">
        <w:t xml:space="preserve"> with a bunch of commands in terminal, </w:t>
      </w:r>
      <w:r w:rsidR="00114C03">
        <w:t>which makes things obscure especially for beginners. In addition, it is</w:t>
      </w:r>
      <w:r w:rsidR="00297068" w:rsidRPr="005A7AD2">
        <w:t xml:space="preserve"> cumbersome to start a model fit</w:t>
      </w:r>
      <w:r w:rsidR="00114C03">
        <w:t xml:space="preserve"> with ROD</w:t>
      </w:r>
      <w:r w:rsidR="00297068" w:rsidRPr="005A7AD2">
        <w:t>. Furthermore, it does</w:t>
      </w:r>
      <w:r w:rsidR="00114C03">
        <w:t xml:space="preserve"> not </w:t>
      </w:r>
      <w:r w:rsidR="00297068" w:rsidRPr="005A7AD2">
        <w:t>support constraint</w:t>
      </w:r>
      <w:r w:rsidR="00114C03">
        <w:t xml:space="preserve">s, </w:t>
      </w:r>
      <w:proofErr w:type="spellStart"/>
      <w:r w:rsidR="00114C03">
        <w:t>eg.</w:t>
      </w:r>
      <w:proofErr w:type="spellEnd"/>
      <w:r w:rsidR="00114C03">
        <w:t xml:space="preserve"> bond valence constraints,</w:t>
      </w:r>
      <w:r w:rsidR="00297068" w:rsidRPr="005A7AD2">
        <w:t xml:space="preserve"> during the fit. The biggest drawback, </w:t>
      </w:r>
      <w:r w:rsidR="00CB0307">
        <w:t xml:space="preserve">in my opinion, is </w:t>
      </w:r>
      <w:r w:rsidR="00297068" w:rsidRPr="005A7AD2">
        <w:t xml:space="preserve">the fit algorithm </w:t>
      </w:r>
      <w:r w:rsidR="00CB0307">
        <w:t xml:space="preserve">that </w:t>
      </w:r>
      <w:r w:rsidR="00297068" w:rsidRPr="005A7AD2">
        <w:t xml:space="preserve">is based on non-linear least square routine, </w:t>
      </w:r>
      <w:r w:rsidR="00CB0307">
        <w:t xml:space="preserve">which comes up with solutions probably representing </w:t>
      </w:r>
      <w:r w:rsidR="0059593C" w:rsidRPr="005A7AD2">
        <w:t>local minimum</w:t>
      </w:r>
      <w:r w:rsidR="00297068" w:rsidRPr="005A7AD2">
        <w:t>.</w:t>
      </w:r>
      <w:r w:rsidR="0059593C" w:rsidRPr="005A7AD2">
        <w:t xml:space="preserve"> After a while of using </w:t>
      </w:r>
      <w:proofErr w:type="gramStart"/>
      <w:r w:rsidR="0059593C" w:rsidRPr="005A7AD2">
        <w:t>ROD,  I</w:t>
      </w:r>
      <w:proofErr w:type="gramEnd"/>
      <w:r w:rsidR="0059593C" w:rsidRPr="005A7AD2">
        <w:t xml:space="preserve"> learned of </w:t>
      </w:r>
      <w:proofErr w:type="spellStart"/>
      <w:r w:rsidR="0059593C" w:rsidRPr="005A7AD2">
        <w:t>GenX</w:t>
      </w:r>
      <w:proofErr w:type="spellEnd"/>
      <w:r w:rsidR="0059593C" w:rsidRPr="005A7AD2">
        <w:t xml:space="preserve"> software, which was first developed for fitting both X-ray</w:t>
      </w:r>
      <w:r w:rsidR="00CB0307">
        <w:t>/</w:t>
      </w:r>
      <w:r w:rsidR="0059593C" w:rsidRPr="005A7AD2">
        <w:t xml:space="preserve">neutron reflectivity data. The functionality of the software had been extended to also fit CTR data afterwards. </w:t>
      </w:r>
      <w:proofErr w:type="spellStart"/>
      <w:r w:rsidR="0059593C" w:rsidRPr="005A7AD2">
        <w:t>GenX</w:t>
      </w:r>
      <w:proofErr w:type="spellEnd"/>
      <w:r w:rsidR="0059593C" w:rsidRPr="005A7AD2">
        <w:t xml:space="preserve"> is </w:t>
      </w:r>
      <w:r w:rsidR="00CB0307">
        <w:t>written in</w:t>
      </w:r>
      <w:r w:rsidR="0059593C" w:rsidRPr="005A7AD2">
        <w:t xml:space="preserve"> Python scripting language by Matts </w:t>
      </w:r>
      <w:proofErr w:type="spellStart"/>
      <w:r w:rsidR="0059593C" w:rsidRPr="005A7AD2">
        <w:t>Bjorck</w:t>
      </w:r>
      <w:proofErr w:type="spellEnd"/>
      <w:r w:rsidR="00CB0307">
        <w:t xml:space="preserve">, who is now working for </w:t>
      </w:r>
      <w:r w:rsidR="00CB0307" w:rsidRPr="00CB0307">
        <w:t>Swedish Nuclear and Fuel Management Company</w:t>
      </w:r>
      <w:r w:rsidR="0059593C" w:rsidRPr="005A7AD2">
        <w:t xml:space="preserve">. </w:t>
      </w:r>
      <w:r w:rsidR="00CB0307">
        <w:t>Once</w:t>
      </w:r>
      <w:r w:rsidR="0059593C" w:rsidRPr="005A7AD2">
        <w:t xml:space="preserve"> I </w:t>
      </w:r>
      <w:r w:rsidR="005345BB" w:rsidRPr="005A7AD2">
        <w:t xml:space="preserve">started </w:t>
      </w:r>
      <w:r w:rsidR="0059593C" w:rsidRPr="005A7AD2">
        <w:t>us</w:t>
      </w:r>
      <w:r w:rsidR="005345BB" w:rsidRPr="005A7AD2">
        <w:t>ing</w:t>
      </w:r>
      <w:r w:rsidR="0059593C" w:rsidRPr="005A7AD2">
        <w:t xml:space="preserve"> </w:t>
      </w:r>
      <w:proofErr w:type="spellStart"/>
      <w:r w:rsidR="0059593C" w:rsidRPr="005A7AD2">
        <w:t>GenX</w:t>
      </w:r>
      <w:proofErr w:type="spellEnd"/>
      <w:r w:rsidR="0059593C" w:rsidRPr="005A7AD2">
        <w:t xml:space="preserve">, I cannot </w:t>
      </w:r>
      <w:r w:rsidR="00DA5AFA">
        <w:t>stop using</w:t>
      </w:r>
      <w:r w:rsidR="0059593C" w:rsidRPr="005A7AD2">
        <w:t xml:space="preserve"> it. The software is user-friendly</w:t>
      </w:r>
      <w:r w:rsidR="00DA5AFA">
        <w:t xml:space="preserve"> with a </w:t>
      </w:r>
      <w:proofErr w:type="spellStart"/>
      <w:r w:rsidR="00DA5AFA">
        <w:t>wxpython</w:t>
      </w:r>
      <w:proofErr w:type="spellEnd"/>
      <w:r w:rsidR="00DA5AFA">
        <w:t xml:space="preserve">-based GUI. </w:t>
      </w:r>
      <w:r w:rsidR="0059593C" w:rsidRPr="005A7AD2">
        <w:t xml:space="preserve"> </w:t>
      </w:r>
      <w:r w:rsidR="00DA5AFA">
        <w:t>It becomes very easy to get a good hand on it</w:t>
      </w:r>
      <w:r w:rsidR="0059593C" w:rsidRPr="005A7AD2">
        <w:t xml:space="preserve">. In addition, </w:t>
      </w:r>
      <w:proofErr w:type="spellStart"/>
      <w:r w:rsidR="0059593C" w:rsidRPr="005A7AD2">
        <w:t>GenX</w:t>
      </w:r>
      <w:proofErr w:type="spellEnd"/>
      <w:r w:rsidR="0059593C" w:rsidRPr="005A7AD2">
        <w:t xml:space="preserve"> is equipped with </w:t>
      </w:r>
      <w:r w:rsidR="005345BB" w:rsidRPr="005A7AD2">
        <w:t xml:space="preserve">a powerful </w:t>
      </w:r>
      <w:r w:rsidR="0059593C" w:rsidRPr="005A7AD2">
        <w:t>fitting engine based on differential evolution algorithm,</w:t>
      </w:r>
      <w:r w:rsidR="00DA5AFA">
        <w:t xml:space="preserve"> a </w:t>
      </w:r>
      <w:r w:rsidR="00F041B2" w:rsidRPr="005A7AD2">
        <w:t xml:space="preserve">global optimization algorithm </w:t>
      </w:r>
      <w:r w:rsidR="00DA5AFA">
        <w:t xml:space="preserve">aiming </w:t>
      </w:r>
      <w:r w:rsidR="00F041B2" w:rsidRPr="005A7AD2">
        <w:t xml:space="preserve">to find </w:t>
      </w:r>
      <w:r w:rsidR="00DA5AFA">
        <w:t xml:space="preserve">solutions of </w:t>
      </w:r>
      <w:r w:rsidR="00F041B2" w:rsidRPr="005A7AD2">
        <w:t xml:space="preserve">global minimum. The software is </w:t>
      </w:r>
      <w:r w:rsidR="00DA5AFA">
        <w:t xml:space="preserve">well </w:t>
      </w:r>
      <w:r w:rsidR="00F041B2" w:rsidRPr="005A7AD2">
        <w:t>written</w:t>
      </w:r>
      <w:r w:rsidR="00DA5AFA">
        <w:t xml:space="preserve"> with highly modularizable</w:t>
      </w:r>
      <w:r w:rsidR="00F041B2" w:rsidRPr="005A7AD2">
        <w:t xml:space="preserve"> functionalities</w:t>
      </w:r>
      <w:r w:rsidR="00DA5AFA">
        <w:t xml:space="preserve">, which can be extended and/or customized easily. </w:t>
      </w:r>
      <w:r w:rsidR="00381E4C">
        <w:t xml:space="preserve">For example, </w:t>
      </w:r>
      <w:r w:rsidR="00381E4C" w:rsidRPr="005A7AD2">
        <w:t xml:space="preserve">I made some contributions to this software during my PhD years, when I parallelized the code to allow for running a model on a supercomputer cluster systems thanks to the mpi4py Python package. </w:t>
      </w:r>
      <w:proofErr w:type="spellStart"/>
      <w:r w:rsidR="00F041B2" w:rsidRPr="005A7AD2">
        <w:t>GenX</w:t>
      </w:r>
      <w:proofErr w:type="spellEnd"/>
      <w:r w:rsidR="00F041B2" w:rsidRPr="005A7AD2">
        <w:t xml:space="preserve"> is fit for users of different levels</w:t>
      </w:r>
      <w:r w:rsidR="00DA5AFA">
        <w:t xml:space="preserve">. </w:t>
      </w:r>
      <w:r w:rsidR="00F041B2" w:rsidRPr="005A7AD2">
        <w:t>For beginner</w:t>
      </w:r>
      <w:r w:rsidR="00DA5AFA">
        <w:t>s</w:t>
      </w:r>
      <w:r w:rsidR="00F041B2" w:rsidRPr="005A7AD2">
        <w:t xml:space="preserve">, you can always follow </w:t>
      </w:r>
      <w:r w:rsidR="00DA5AFA">
        <w:t>the logics</w:t>
      </w:r>
      <w:r w:rsidR="00F041B2" w:rsidRPr="005A7AD2">
        <w:t xml:space="preserve"> while playing </w:t>
      </w:r>
      <w:r w:rsidR="00AF1961">
        <w:t>with</w:t>
      </w:r>
      <w:r w:rsidR="00F041B2" w:rsidRPr="005A7AD2">
        <w:t xml:space="preserve"> the GUI widgets</w:t>
      </w:r>
      <w:r w:rsidR="00AF1961">
        <w:t>; f</w:t>
      </w:r>
      <w:r w:rsidR="00F041B2" w:rsidRPr="005A7AD2">
        <w:t>or advanced user</w:t>
      </w:r>
      <w:r w:rsidR="00AF1961">
        <w:t>s</w:t>
      </w:r>
      <w:r w:rsidR="00F041B2" w:rsidRPr="005A7AD2">
        <w:t xml:space="preserve">, you can customize the functionality </w:t>
      </w:r>
      <w:r w:rsidR="00AF1961">
        <w:t xml:space="preserve">accordingly </w:t>
      </w:r>
      <w:r w:rsidR="00F041B2" w:rsidRPr="005A7AD2">
        <w:t xml:space="preserve">to </w:t>
      </w:r>
      <w:r w:rsidR="00AF1961">
        <w:t xml:space="preserve">live up to your full potentials to </w:t>
      </w:r>
      <w:r w:rsidR="00F041B2" w:rsidRPr="005A7AD2">
        <w:t xml:space="preserve">accomplish different purpose. </w:t>
      </w:r>
      <w:r w:rsidR="00AF1961">
        <w:t xml:space="preserve">The transition from beginner to advanced user is a matter of time, which should be relatively short for a heavy user. </w:t>
      </w:r>
    </w:p>
    <w:p w14:paraId="21E488EC" w14:textId="77777777" w:rsidR="00456BA0" w:rsidRDefault="00F041B2" w:rsidP="00FB6AE8">
      <w:r w:rsidRPr="005A7AD2">
        <w:t xml:space="preserve"> </w:t>
      </w:r>
      <w:r w:rsidR="00FB6AE8" w:rsidRPr="005A7AD2">
        <w:t xml:space="preserve">    </w:t>
      </w:r>
      <w:r w:rsidR="00684384" w:rsidRPr="005A7AD2">
        <w:t xml:space="preserve">I have been a heavy user of </w:t>
      </w:r>
      <w:proofErr w:type="spellStart"/>
      <w:r w:rsidR="00684384" w:rsidRPr="005A7AD2">
        <w:t>GenX</w:t>
      </w:r>
      <w:proofErr w:type="spellEnd"/>
      <w:r w:rsidR="00684384" w:rsidRPr="005A7AD2">
        <w:t xml:space="preserve"> until the end of my first postdoc position in HZDR in Dresden, Germany. </w:t>
      </w:r>
      <w:r w:rsidR="00456BA0">
        <w:t>Five</w:t>
      </w:r>
      <w:r w:rsidR="00684384" w:rsidRPr="005A7AD2">
        <w:t xml:space="preserve"> CTR papers </w:t>
      </w:r>
      <w:r w:rsidR="00456BA0">
        <w:t xml:space="preserve">(one is under second run of review) </w:t>
      </w:r>
      <w:r w:rsidR="00684384" w:rsidRPr="005A7AD2">
        <w:t xml:space="preserve">have been published, where I used </w:t>
      </w:r>
      <w:proofErr w:type="spellStart"/>
      <w:r w:rsidR="00684384" w:rsidRPr="005A7AD2">
        <w:t>GenX</w:t>
      </w:r>
      <w:proofErr w:type="spellEnd"/>
      <w:r w:rsidR="00684384" w:rsidRPr="005A7AD2">
        <w:t xml:space="preserve"> for CTR modeling work. </w:t>
      </w:r>
      <w:r w:rsidR="00456BA0">
        <w:t>Since I</w:t>
      </w:r>
      <w:r w:rsidR="00684384" w:rsidRPr="005A7AD2">
        <w:t xml:space="preserve"> start</w:t>
      </w:r>
      <w:r w:rsidR="00456BA0">
        <w:t>ed</w:t>
      </w:r>
      <w:r w:rsidR="00684384" w:rsidRPr="005A7AD2">
        <w:t xml:space="preserve"> my postdoc position in Kiel, I have been getting involved in several projects, which required a wealth of scripting work. Not long ago, I started with GUI programming using PyQt5. Three GUI applications (CTR, XRV, PXRD, all shipped with </w:t>
      </w:r>
      <w:proofErr w:type="spellStart"/>
      <w:r w:rsidR="00684384" w:rsidRPr="005A7AD2">
        <w:t>DaFy</w:t>
      </w:r>
      <w:proofErr w:type="spellEnd"/>
      <w:r w:rsidR="00684384" w:rsidRPr="005A7AD2">
        <w:t>) have been developed for processing synchrotron data</w:t>
      </w:r>
      <w:r w:rsidR="00381E4C">
        <w:t xml:space="preserve">. </w:t>
      </w:r>
      <w:r w:rsidR="00684384" w:rsidRPr="005A7AD2">
        <w:t xml:space="preserve">Having accumulated some GUI programing experience, I was amazed by the fact that how much </w:t>
      </w:r>
      <w:r w:rsidR="001F634D" w:rsidRPr="005A7AD2">
        <w:t xml:space="preserve">better you feel when you are using a program with nice GUI compared to working with pure code files. GUI programming with pyqt5 is much simpler than I thought, and the signal/slot protocol employed in </w:t>
      </w:r>
      <w:r w:rsidR="00456BA0">
        <w:t>P</w:t>
      </w:r>
      <w:r w:rsidR="001F634D" w:rsidRPr="005A7AD2">
        <w:t>y</w:t>
      </w:r>
      <w:r w:rsidR="00456BA0">
        <w:t>Qt</w:t>
      </w:r>
      <w:r w:rsidR="001F634D" w:rsidRPr="005A7AD2">
        <w:t xml:space="preserve">5 is not only simple but also efficient for </w:t>
      </w:r>
      <w:r w:rsidR="00AF1961">
        <w:t>signal</w:t>
      </w:r>
      <w:r w:rsidR="001F634D" w:rsidRPr="005A7AD2">
        <w:t xml:space="preserve"> transfer among GUI widgets compared to “callback” mechanism used </w:t>
      </w:r>
      <w:r w:rsidR="00456BA0">
        <w:t>in</w:t>
      </w:r>
      <w:r w:rsidR="001F634D" w:rsidRPr="005A7AD2">
        <w:t xml:space="preserve"> </w:t>
      </w:r>
      <w:proofErr w:type="spellStart"/>
      <w:r w:rsidR="00456BA0">
        <w:t>wxP</w:t>
      </w:r>
      <w:r w:rsidR="001F634D" w:rsidRPr="005A7AD2">
        <w:t>ython</w:t>
      </w:r>
      <w:proofErr w:type="spellEnd"/>
      <w:r w:rsidR="001F634D" w:rsidRPr="005A7AD2">
        <w:t>.</w:t>
      </w:r>
      <w:r w:rsidR="00FB6AE8" w:rsidRPr="005A7AD2">
        <w:t xml:space="preserve"> I </w:t>
      </w:r>
      <w:r w:rsidR="00381E4C">
        <w:t>don’t intent</w:t>
      </w:r>
      <w:r w:rsidR="00FB6AE8" w:rsidRPr="005A7AD2">
        <w:t xml:space="preserve"> </w:t>
      </w:r>
      <w:r w:rsidR="00456BA0">
        <w:t xml:space="preserve">to </w:t>
      </w:r>
      <w:r w:rsidR="00381E4C">
        <w:t>make</w:t>
      </w:r>
      <w:r w:rsidR="00FB6AE8" w:rsidRPr="005A7AD2">
        <w:t xml:space="preserve"> </w:t>
      </w:r>
      <w:r w:rsidR="00381E4C">
        <w:t xml:space="preserve">detailed </w:t>
      </w:r>
      <w:r w:rsidR="00FB6AE8" w:rsidRPr="005A7AD2">
        <w:t>compar</w:t>
      </w:r>
      <w:r w:rsidR="00381E4C">
        <w:t>isons</w:t>
      </w:r>
      <w:r w:rsidR="00FB6AE8" w:rsidRPr="005A7AD2">
        <w:t xml:space="preserve"> </w:t>
      </w:r>
      <w:r w:rsidR="00381E4C">
        <w:t xml:space="preserve">between </w:t>
      </w:r>
      <w:r w:rsidR="00456BA0">
        <w:t>P</w:t>
      </w:r>
      <w:r w:rsidR="00FB6AE8" w:rsidRPr="005A7AD2">
        <w:t>y</w:t>
      </w:r>
      <w:r w:rsidR="00456BA0">
        <w:t>Q</w:t>
      </w:r>
      <w:r w:rsidR="00FB6AE8" w:rsidRPr="005A7AD2">
        <w:t xml:space="preserve">t5 and </w:t>
      </w:r>
      <w:proofErr w:type="spellStart"/>
      <w:r w:rsidR="00FB6AE8" w:rsidRPr="005A7AD2">
        <w:t>wx</w:t>
      </w:r>
      <w:r w:rsidR="00456BA0">
        <w:t>P</w:t>
      </w:r>
      <w:r w:rsidR="00FB6AE8" w:rsidRPr="005A7AD2">
        <w:t>ython</w:t>
      </w:r>
      <w:proofErr w:type="spellEnd"/>
      <w:r w:rsidR="00FB6AE8" w:rsidRPr="005A7AD2">
        <w:t xml:space="preserve"> in terms of </w:t>
      </w:r>
      <w:r w:rsidR="00456BA0">
        <w:t xml:space="preserve">the </w:t>
      </w:r>
      <w:r w:rsidR="00FB6AE8" w:rsidRPr="005A7AD2">
        <w:t xml:space="preserve">performance </w:t>
      </w:r>
      <w:r w:rsidR="00381E4C">
        <w:t>for</w:t>
      </w:r>
      <w:r w:rsidR="00FB6AE8" w:rsidRPr="005A7AD2">
        <w:t xml:space="preserve"> GUI programing, </w:t>
      </w:r>
      <w:r w:rsidR="00456BA0">
        <w:t>but there is a</w:t>
      </w:r>
      <w:r w:rsidR="00FB6AE8" w:rsidRPr="005A7AD2">
        <w:t xml:space="preserve"> nice article </w:t>
      </w:r>
      <w:r w:rsidR="00381E4C">
        <w:t>if you want to</w:t>
      </w:r>
      <w:r w:rsidR="00FB6AE8" w:rsidRPr="005A7AD2">
        <w:t xml:space="preserve"> learn more (</w:t>
      </w:r>
      <w:hyperlink r:id="rId9" w:history="1">
        <w:r w:rsidR="00FB6AE8" w:rsidRPr="005A7AD2">
          <w:rPr>
            <w:rStyle w:val="Hyperlink"/>
          </w:rPr>
          <w:t>https://opensource.com/article/17/4/pyqt-versus-wxpython</w:t>
        </w:r>
      </w:hyperlink>
      <w:r w:rsidR="00FB6AE8" w:rsidRPr="005A7AD2">
        <w:t xml:space="preserve">). </w:t>
      </w:r>
      <w:r w:rsidR="00456BA0">
        <w:t>As said in the article, b</w:t>
      </w:r>
      <w:r w:rsidR="00FB6AE8" w:rsidRPr="005A7AD2">
        <w:t xml:space="preserve">oth have pros and cons, but I myself </w:t>
      </w:r>
      <w:r w:rsidR="00456BA0">
        <w:t xml:space="preserve">prefer </w:t>
      </w:r>
      <w:r w:rsidR="00FB6AE8" w:rsidRPr="005A7AD2">
        <w:t xml:space="preserve">the advantages </w:t>
      </w:r>
      <w:r w:rsidR="00456BA0">
        <w:t>P</w:t>
      </w:r>
      <w:r w:rsidR="00FB6AE8" w:rsidRPr="005A7AD2">
        <w:t>y</w:t>
      </w:r>
      <w:r w:rsidR="00456BA0">
        <w:t>Q</w:t>
      </w:r>
      <w:r w:rsidR="00FB6AE8" w:rsidRPr="005A7AD2">
        <w:t>t5</w:t>
      </w:r>
      <w:r w:rsidR="00456BA0">
        <w:t xml:space="preserve"> has</w:t>
      </w:r>
      <w:r w:rsidR="00FB6AE8" w:rsidRPr="005A7AD2">
        <w:t xml:space="preserve"> </w:t>
      </w:r>
      <w:r w:rsidR="00456BA0">
        <w:t xml:space="preserve">to those coming with </w:t>
      </w:r>
      <w:proofErr w:type="spellStart"/>
      <w:r w:rsidR="00456BA0">
        <w:t>wxPython</w:t>
      </w:r>
      <w:proofErr w:type="spellEnd"/>
      <w:r w:rsidR="00456BA0">
        <w:t>. I can endure</w:t>
      </w:r>
      <w:r w:rsidR="005345BB" w:rsidRPr="005A7AD2">
        <w:t xml:space="preserve"> </w:t>
      </w:r>
      <w:r w:rsidR="00456BA0">
        <w:t>the</w:t>
      </w:r>
      <w:r w:rsidR="00FB6AE8" w:rsidRPr="005A7AD2">
        <w:t xml:space="preserve"> disadvantage</w:t>
      </w:r>
      <w:r w:rsidR="00456BA0">
        <w:t xml:space="preserve">s of PyQt5 </w:t>
      </w:r>
      <w:r w:rsidR="00FB6AE8" w:rsidRPr="005A7AD2">
        <w:t>with</w:t>
      </w:r>
      <w:r w:rsidR="00456BA0">
        <w:t>out</w:t>
      </w:r>
      <w:r w:rsidR="00FB6AE8" w:rsidRPr="005A7AD2">
        <w:t xml:space="preserve"> pain. </w:t>
      </w:r>
    </w:p>
    <w:p w14:paraId="5AEDBAB2" w14:textId="3A5C9436" w:rsidR="00297068" w:rsidRPr="005A7AD2" w:rsidRDefault="00456BA0" w:rsidP="00FB6AE8">
      <w:r>
        <w:t xml:space="preserve">    </w:t>
      </w:r>
      <w:r w:rsidR="00FB6AE8" w:rsidRPr="005A7AD2">
        <w:t xml:space="preserve">I </w:t>
      </w:r>
      <w:r w:rsidR="00381E4C" w:rsidRPr="005A7AD2">
        <w:t>realize</w:t>
      </w:r>
      <w:r>
        <w:t>d</w:t>
      </w:r>
      <w:r w:rsidR="00FB6AE8" w:rsidRPr="005A7AD2">
        <w:t xml:space="preserve"> the speed issue of </w:t>
      </w:r>
      <w:proofErr w:type="spellStart"/>
      <w:r>
        <w:t>w</w:t>
      </w:r>
      <w:r w:rsidR="00FB6AE8" w:rsidRPr="005A7AD2">
        <w:t>x</w:t>
      </w:r>
      <w:r>
        <w:t>P</w:t>
      </w:r>
      <w:r w:rsidR="00FB6AE8" w:rsidRPr="005A7AD2">
        <w:t>ython</w:t>
      </w:r>
      <w:proofErr w:type="spellEnd"/>
      <w:r w:rsidR="00FB6AE8" w:rsidRPr="005A7AD2">
        <w:t xml:space="preserve">-based GUI program when I was using </w:t>
      </w:r>
      <w:proofErr w:type="spellStart"/>
      <w:r w:rsidR="00FB6AE8" w:rsidRPr="005A7AD2">
        <w:t>GenX</w:t>
      </w:r>
      <w:proofErr w:type="spellEnd"/>
      <w:r w:rsidR="00FB6AE8" w:rsidRPr="005A7AD2">
        <w:t xml:space="preserve">. That’s also the reason why I developed the </w:t>
      </w:r>
      <w:proofErr w:type="spellStart"/>
      <w:r w:rsidR="00FB6AE8" w:rsidRPr="005A7AD2">
        <w:t>mpi</w:t>
      </w:r>
      <w:proofErr w:type="spellEnd"/>
      <w:r w:rsidR="00FB6AE8" w:rsidRPr="005A7AD2">
        <w:t xml:space="preserve"> code to speed up the model running with </w:t>
      </w:r>
      <w:proofErr w:type="spellStart"/>
      <w:r w:rsidR="00FB6AE8" w:rsidRPr="005A7AD2">
        <w:t>GenX</w:t>
      </w:r>
      <w:proofErr w:type="spellEnd"/>
      <w:r w:rsidR="00FB6AE8" w:rsidRPr="005A7AD2">
        <w:t xml:space="preserve">. </w:t>
      </w:r>
      <w:r w:rsidR="009A0FFF" w:rsidRPr="005A7AD2">
        <w:t xml:space="preserve">Except for the speed, I do like all the concepts of </w:t>
      </w:r>
      <w:proofErr w:type="spellStart"/>
      <w:r w:rsidR="009A0FFF" w:rsidRPr="005A7AD2">
        <w:t>GenX</w:t>
      </w:r>
      <w:proofErr w:type="spellEnd"/>
      <w:r w:rsidR="009A0FFF" w:rsidRPr="005A7AD2">
        <w:t xml:space="preserve"> software design</w:t>
      </w:r>
      <w:r w:rsidR="009A0FFF">
        <w:t xml:space="preserve"> and also the </w:t>
      </w:r>
      <w:r w:rsidR="009A0FFF">
        <w:lastRenderedPageBreak/>
        <w:t>powerful fitting engine</w:t>
      </w:r>
      <w:r w:rsidR="009A0FFF" w:rsidRPr="005A7AD2">
        <w:t xml:space="preserve">. </w:t>
      </w:r>
      <w:r w:rsidR="00FB6AE8" w:rsidRPr="005A7AD2">
        <w:t xml:space="preserve">Realizing </w:t>
      </w:r>
      <w:r w:rsidR="009A0FFF">
        <w:t>these</w:t>
      </w:r>
      <w:r w:rsidR="00FB6AE8" w:rsidRPr="005A7AD2">
        <w:t xml:space="preserve">, </w:t>
      </w:r>
      <w:r w:rsidR="00C503F2" w:rsidRPr="005A7AD2">
        <w:t>a glimpse of crazy idea came to my mind</w:t>
      </w:r>
      <w:r w:rsidR="009A0FFF">
        <w:t xml:space="preserve"> one day</w:t>
      </w:r>
      <w:r w:rsidR="00C503F2" w:rsidRPr="005A7AD2">
        <w:t>, “</w:t>
      </w:r>
      <w:r w:rsidR="009A0FFF">
        <w:t>H</w:t>
      </w:r>
      <w:r w:rsidR="00C503F2" w:rsidRPr="005A7AD2">
        <w:t xml:space="preserve">ow about </w:t>
      </w:r>
      <w:r w:rsidR="009A0FFF">
        <w:t>equipping</w:t>
      </w:r>
      <w:r w:rsidR="00C503F2" w:rsidRPr="005A7AD2">
        <w:t xml:space="preserve"> </w:t>
      </w:r>
      <w:proofErr w:type="spellStart"/>
      <w:r w:rsidR="00C503F2" w:rsidRPr="005A7AD2">
        <w:t>GenX’s</w:t>
      </w:r>
      <w:proofErr w:type="spellEnd"/>
      <w:r w:rsidR="00C503F2" w:rsidRPr="005A7AD2">
        <w:t xml:space="preserve"> powerful heart</w:t>
      </w:r>
      <w:r w:rsidR="00381E4C">
        <w:t xml:space="preserve"> </w:t>
      </w:r>
      <w:r w:rsidR="009A0FFF">
        <w:t>with a P</w:t>
      </w:r>
      <w:r w:rsidR="009A0FFF" w:rsidRPr="005A7AD2">
        <w:t>y</w:t>
      </w:r>
      <w:r w:rsidR="009A0FFF">
        <w:t>Q</w:t>
      </w:r>
      <w:r w:rsidR="009A0FFF" w:rsidRPr="005A7AD2">
        <w:t>t</w:t>
      </w:r>
      <w:r w:rsidR="009A0FFF">
        <w:t>5</w:t>
      </w:r>
      <w:r w:rsidR="009A0FFF" w:rsidRPr="005A7AD2">
        <w:t xml:space="preserve">-GUI </w:t>
      </w:r>
      <w:r w:rsidR="009A0FFF">
        <w:t>shell</w:t>
      </w:r>
      <w:r w:rsidR="009A0FFF" w:rsidRPr="005A7AD2">
        <w:t xml:space="preserve"> </w:t>
      </w:r>
      <w:r w:rsidR="00381E4C">
        <w:t>to improve the script performance</w:t>
      </w:r>
      <w:r w:rsidR="00C503F2" w:rsidRPr="005A7AD2">
        <w:t xml:space="preserve">?”. </w:t>
      </w:r>
      <w:r w:rsidR="009A0FFF">
        <w:t>Since t</w:t>
      </w:r>
      <w:r w:rsidR="00C503F2" w:rsidRPr="005A7AD2">
        <w:t xml:space="preserve">he fit engine is already hard coded in </w:t>
      </w:r>
      <w:proofErr w:type="spellStart"/>
      <w:r w:rsidR="00C503F2" w:rsidRPr="005A7AD2">
        <w:t>GenX</w:t>
      </w:r>
      <w:proofErr w:type="spellEnd"/>
      <w:r w:rsidR="00C503F2" w:rsidRPr="005A7AD2">
        <w:t xml:space="preserve">, I only need to pull the program apart into pieces of </w:t>
      </w:r>
      <w:proofErr w:type="gramStart"/>
      <w:r w:rsidR="00C503F2" w:rsidRPr="005A7AD2">
        <w:t>modules, and</w:t>
      </w:r>
      <w:proofErr w:type="gramEnd"/>
      <w:r w:rsidR="00C503F2" w:rsidRPr="005A7AD2">
        <w:t xml:space="preserve"> </w:t>
      </w:r>
      <w:r w:rsidR="009A0FFF">
        <w:t>re-assemble</w:t>
      </w:r>
      <w:r w:rsidR="00C503F2" w:rsidRPr="005A7AD2">
        <w:t xml:space="preserve"> them into the new GUI </w:t>
      </w:r>
      <w:r w:rsidR="009A0FFF">
        <w:t>shell</w:t>
      </w:r>
      <w:r w:rsidR="00C503F2" w:rsidRPr="005A7AD2">
        <w:t xml:space="preserve">. After around </w:t>
      </w:r>
      <w:proofErr w:type="gramStart"/>
      <w:r w:rsidR="00C503F2" w:rsidRPr="005A7AD2">
        <w:t>3 month</w:t>
      </w:r>
      <w:proofErr w:type="gramEnd"/>
      <w:r w:rsidR="00AF1961">
        <w:t xml:space="preserve"> coding work</w:t>
      </w:r>
      <w:r w:rsidR="00C503F2" w:rsidRPr="005A7AD2">
        <w:t xml:space="preserve">, I made a brand new </w:t>
      </w:r>
      <w:proofErr w:type="spellStart"/>
      <w:r w:rsidR="00C503F2" w:rsidRPr="005A7AD2">
        <w:t>SuPerRod</w:t>
      </w:r>
      <w:proofErr w:type="spellEnd"/>
      <w:r w:rsidR="00C503F2" w:rsidRPr="005A7AD2">
        <w:t xml:space="preserve"> application </w:t>
      </w:r>
      <w:r w:rsidR="009A0FFF">
        <w:t>with a</w:t>
      </w:r>
      <w:r w:rsidR="00C503F2" w:rsidRPr="005A7AD2">
        <w:t xml:space="preserve"> </w:t>
      </w:r>
      <w:r w:rsidR="009A0FFF">
        <w:t>P</w:t>
      </w:r>
      <w:r w:rsidR="00C503F2" w:rsidRPr="005A7AD2">
        <w:t>y</w:t>
      </w:r>
      <w:r w:rsidR="009A0FFF">
        <w:t>Q</w:t>
      </w:r>
      <w:r w:rsidR="00C503F2" w:rsidRPr="005A7AD2">
        <w:t>t</w:t>
      </w:r>
      <w:r w:rsidR="009A0FFF">
        <w:t xml:space="preserve">5-based </w:t>
      </w:r>
      <w:r w:rsidR="00C503F2" w:rsidRPr="005A7AD2">
        <w:t>GUI</w:t>
      </w:r>
      <w:r w:rsidR="005345BB" w:rsidRPr="005A7AD2">
        <w:t xml:space="preserve">, </w:t>
      </w:r>
      <w:r w:rsidR="009A0FFF">
        <w:t>where</w:t>
      </w:r>
      <w:r w:rsidR="005345BB" w:rsidRPr="005A7AD2">
        <w:t xml:space="preserve"> </w:t>
      </w:r>
      <w:r w:rsidR="00C503F2" w:rsidRPr="005A7AD2">
        <w:t xml:space="preserve">all nice concepts </w:t>
      </w:r>
      <w:r w:rsidR="00AF1961">
        <w:t>found in</w:t>
      </w:r>
      <w:r w:rsidR="00C503F2" w:rsidRPr="005A7AD2">
        <w:t xml:space="preserve"> </w:t>
      </w:r>
      <w:proofErr w:type="spellStart"/>
      <w:r w:rsidR="00C503F2" w:rsidRPr="005A7AD2">
        <w:t>GenX</w:t>
      </w:r>
      <w:proofErr w:type="spellEnd"/>
      <w:r w:rsidR="00AF1961">
        <w:t xml:space="preserve"> are maintained</w:t>
      </w:r>
      <w:r w:rsidR="004944DC">
        <w:t xml:space="preserve">. </w:t>
      </w:r>
      <w:r w:rsidR="00ED35FD">
        <w:t xml:space="preserve">More than just </w:t>
      </w:r>
      <w:r w:rsidR="00DB5CE1">
        <w:t xml:space="preserve">making </w:t>
      </w:r>
      <w:r w:rsidR="00ED35FD">
        <w:t>a new skin</w:t>
      </w:r>
      <w:r w:rsidR="004944DC">
        <w:t>,</w:t>
      </w:r>
      <w:r w:rsidR="009A0FFF">
        <w:t xml:space="preserve"> </w:t>
      </w:r>
      <w:r w:rsidR="00DB5CE1">
        <w:t xml:space="preserve">I optimized </w:t>
      </w:r>
      <w:r w:rsidR="004944DC">
        <w:t>some central modules from bottom</w:t>
      </w:r>
      <w:r w:rsidR="00ED35FD">
        <w:t xml:space="preserve"> in </w:t>
      </w:r>
      <w:proofErr w:type="spellStart"/>
      <w:r w:rsidR="00ED35FD">
        <w:t>SuPerRod</w:t>
      </w:r>
      <w:proofErr w:type="spellEnd"/>
      <w:r w:rsidR="004944DC">
        <w:t xml:space="preserve">, and </w:t>
      </w:r>
      <w:r w:rsidR="009A0FFF">
        <w:t>some new features are implemented during the software development</w:t>
      </w:r>
      <w:r w:rsidR="00C503F2" w:rsidRPr="005A7AD2">
        <w:t>.</w:t>
      </w:r>
      <w:r w:rsidR="005345BB" w:rsidRPr="005A7AD2">
        <w:t xml:space="preserve"> </w:t>
      </w:r>
      <w:r w:rsidR="004944DC">
        <w:t>Upon</w:t>
      </w:r>
      <w:r w:rsidR="009A0FFF">
        <w:t xml:space="preserve"> comparing the performance</w:t>
      </w:r>
      <w:r w:rsidR="004944DC">
        <w:t xml:space="preserve"> between </w:t>
      </w:r>
      <w:proofErr w:type="spellStart"/>
      <w:r w:rsidR="004944DC">
        <w:t>SuPerRod</w:t>
      </w:r>
      <w:proofErr w:type="spellEnd"/>
      <w:r w:rsidR="004944DC">
        <w:t xml:space="preserve"> and </w:t>
      </w:r>
      <w:proofErr w:type="spellStart"/>
      <w:r w:rsidR="004944DC">
        <w:t>GenX</w:t>
      </w:r>
      <w:proofErr w:type="spellEnd"/>
      <w:r w:rsidR="009A0FFF">
        <w:t xml:space="preserve">, I have a strong feeling that </w:t>
      </w:r>
      <w:proofErr w:type="spellStart"/>
      <w:r w:rsidR="009A0FFF">
        <w:t>SuPerRod</w:t>
      </w:r>
      <w:proofErr w:type="spellEnd"/>
      <w:r w:rsidR="009A0FFF">
        <w:t xml:space="preserve"> runs much faster than </w:t>
      </w:r>
      <w:proofErr w:type="spellStart"/>
      <w:proofErr w:type="gramStart"/>
      <w:r w:rsidR="009A0FFF">
        <w:t>GenX</w:t>
      </w:r>
      <w:proofErr w:type="spellEnd"/>
      <w:r w:rsidR="004944DC">
        <w:t>(</w:t>
      </w:r>
      <w:proofErr w:type="gramEnd"/>
      <w:r w:rsidR="004944DC">
        <w:t>more than 10 times faster)</w:t>
      </w:r>
      <w:r w:rsidR="009A0FFF">
        <w:t xml:space="preserve">. In a word, </w:t>
      </w:r>
      <w:proofErr w:type="spellStart"/>
      <w:r w:rsidR="009A0FFF">
        <w:t>SuPerRod</w:t>
      </w:r>
      <w:proofErr w:type="spellEnd"/>
      <w:r w:rsidR="009A0FFF">
        <w:t xml:space="preserve"> consist</w:t>
      </w:r>
      <w:r w:rsidR="004944DC">
        <w:t xml:space="preserve">s </w:t>
      </w:r>
      <w:r w:rsidR="009A0FFF">
        <w:t xml:space="preserve">of </w:t>
      </w:r>
      <w:proofErr w:type="spellStart"/>
      <w:r w:rsidR="009A0FFF">
        <w:t>GenX</w:t>
      </w:r>
      <w:r w:rsidR="004944DC">
        <w:t>’s</w:t>
      </w:r>
      <w:proofErr w:type="spellEnd"/>
      <w:r w:rsidR="009A0FFF">
        <w:t xml:space="preserve"> central </w:t>
      </w:r>
      <w:r w:rsidR="004944DC">
        <w:t>fitting</w:t>
      </w:r>
      <w:r w:rsidR="009A0FFF">
        <w:t xml:space="preserve"> codes</w:t>
      </w:r>
      <w:r w:rsidR="004944DC">
        <w:t xml:space="preserve"> and a new GUI based on PyQt5. </w:t>
      </w:r>
    </w:p>
    <w:p w14:paraId="4D179337" w14:textId="654AF148" w:rsidR="004A1D46" w:rsidRDefault="00406AF8" w:rsidP="004944DC">
      <w:pPr>
        <w:pStyle w:val="Heading1"/>
        <w:numPr>
          <w:ilvl w:val="0"/>
          <w:numId w:val="3"/>
        </w:numPr>
        <w:ind w:left="360"/>
        <w:rPr>
          <w:rFonts w:ascii="Times New Roman" w:hAnsi="Times New Roman" w:cs="Times New Roman"/>
          <w:color w:val="000000" w:themeColor="text1"/>
        </w:rPr>
      </w:pPr>
      <w:bookmarkStart w:id="1" w:name="_Toc36623176"/>
      <w:r w:rsidRPr="005A7AD2">
        <w:rPr>
          <w:rFonts w:ascii="Times New Roman" w:hAnsi="Times New Roman" w:cs="Times New Roman"/>
          <w:color w:val="000000" w:themeColor="text1"/>
        </w:rPr>
        <w:t xml:space="preserve">Glimpse of </w:t>
      </w:r>
      <w:proofErr w:type="spellStart"/>
      <w:r w:rsidRPr="005A7AD2">
        <w:rPr>
          <w:rFonts w:ascii="Times New Roman" w:hAnsi="Times New Roman" w:cs="Times New Roman"/>
          <w:color w:val="000000" w:themeColor="text1"/>
        </w:rPr>
        <w:t>SuPerRod</w:t>
      </w:r>
      <w:proofErr w:type="spellEnd"/>
      <w:r w:rsidRPr="005A7AD2">
        <w:rPr>
          <w:rFonts w:ascii="Times New Roman" w:hAnsi="Times New Roman" w:cs="Times New Roman"/>
          <w:color w:val="000000" w:themeColor="text1"/>
        </w:rPr>
        <w:t xml:space="preserve"> software</w:t>
      </w:r>
      <w:bookmarkEnd w:id="1"/>
    </w:p>
    <w:p w14:paraId="0CD6954C" w14:textId="24ACCB4C" w:rsidR="00AB0E1B" w:rsidRDefault="004944DC" w:rsidP="004944DC">
      <w:r>
        <w:t xml:space="preserve">    </w:t>
      </w:r>
      <w:r w:rsidRPr="004944DC">
        <w:t xml:space="preserve">The </w:t>
      </w:r>
      <w:r>
        <w:t xml:space="preserve">purpose of </w:t>
      </w:r>
      <w:proofErr w:type="spellStart"/>
      <w:r>
        <w:t>SuPerRod</w:t>
      </w:r>
      <w:proofErr w:type="spellEnd"/>
      <w:r>
        <w:t xml:space="preserve"> may be misunderstood by its name, which sounds like a tool to fit rod data. In reality, </w:t>
      </w:r>
      <w:proofErr w:type="spellStart"/>
      <w:r>
        <w:t>SuPerRod</w:t>
      </w:r>
      <w:proofErr w:type="spellEnd"/>
      <w:r>
        <w:t xml:space="preserve"> </w:t>
      </w:r>
      <w:r w:rsidR="007A3D70">
        <w:t xml:space="preserve">provides </w:t>
      </w:r>
      <w:r>
        <w:t xml:space="preserve">a platform to solve all general </w:t>
      </w:r>
      <w:r w:rsidR="007A3D70">
        <w:t xml:space="preserve">scientific </w:t>
      </w:r>
      <w:r>
        <w:t>problems, where model</w:t>
      </w:r>
      <w:r w:rsidR="007A3D70">
        <w:t xml:space="preserve"> </w:t>
      </w:r>
      <w:r>
        <w:t xml:space="preserve">fitting is </w:t>
      </w:r>
      <w:r w:rsidR="00DB5CE1">
        <w:t>required</w:t>
      </w:r>
      <w:r w:rsidR="007A3D70">
        <w:t xml:space="preserve"> to get the answers. </w:t>
      </w:r>
      <w:proofErr w:type="spellStart"/>
      <w:r w:rsidR="007A3D70">
        <w:t>SuPerRod</w:t>
      </w:r>
      <w:proofErr w:type="spellEnd"/>
      <w:r w:rsidR="007A3D70">
        <w:t xml:space="preserve"> is like a powerful car, which runs on different roads. As mentioned above, </w:t>
      </w:r>
      <w:proofErr w:type="spellStart"/>
      <w:r w:rsidR="007A3D70">
        <w:t>SuPerRod</w:t>
      </w:r>
      <w:proofErr w:type="spellEnd"/>
      <w:r w:rsidR="007A3D70">
        <w:t xml:space="preserve"> is shipped with the powerful fitting engine </w:t>
      </w:r>
      <w:r w:rsidR="00DB5CE1">
        <w:t>taken</w:t>
      </w:r>
      <w:r w:rsidR="007A3D70">
        <w:t xml:space="preserve"> </w:t>
      </w:r>
      <w:r w:rsidR="00DB5CE1">
        <w:t>from</w:t>
      </w:r>
      <w:r w:rsidR="007A3D70">
        <w:t xml:space="preserve"> </w:t>
      </w:r>
      <w:proofErr w:type="spellStart"/>
      <w:r w:rsidR="007A3D70">
        <w:t>GenX</w:t>
      </w:r>
      <w:proofErr w:type="spellEnd"/>
      <w:r w:rsidR="007A3D70">
        <w:t>. The differential evolution (DE)</w:t>
      </w:r>
      <w:r w:rsidR="00DB5CE1">
        <w:t xml:space="preserve"> fitting</w:t>
      </w:r>
      <w:r w:rsidR="007A3D70">
        <w:t xml:space="preserve"> algorithm will be discussed later. DE algorithm </w:t>
      </w:r>
      <w:r w:rsidR="00A34BE2">
        <w:t xml:space="preserve">can be used to </w:t>
      </w:r>
      <w:r w:rsidR="007A3D70">
        <w:t xml:space="preserve">achieve solutions of global minimum, </w:t>
      </w:r>
      <w:r w:rsidR="00A34BE2">
        <w:t xml:space="preserve">and </w:t>
      </w:r>
      <w:r w:rsidR="007A3D70">
        <w:t>it also features a</w:t>
      </w:r>
      <w:r w:rsidR="00245733">
        <w:t xml:space="preserve">n </w:t>
      </w:r>
      <w:r w:rsidR="00A34BE2">
        <w:t>intrinsic</w:t>
      </w:r>
      <w:r w:rsidR="00245733">
        <w:t xml:space="preserve"> </w:t>
      </w:r>
      <w:r w:rsidR="00A34BE2">
        <w:t xml:space="preserve">metadata structure </w:t>
      </w:r>
      <w:r w:rsidR="00245733">
        <w:t xml:space="preserve">that can be </w:t>
      </w:r>
      <w:r w:rsidR="00A34BE2">
        <w:t>easily employed</w:t>
      </w:r>
      <w:r w:rsidR="00245733">
        <w:t xml:space="preserve"> </w:t>
      </w:r>
      <w:r w:rsidR="00A34BE2">
        <w:t>in</w:t>
      </w:r>
      <w:r w:rsidR="00245733">
        <w:t xml:space="preserve"> a </w:t>
      </w:r>
      <w:r w:rsidR="00A34BE2">
        <w:t>parallelized</w:t>
      </w:r>
      <w:r w:rsidR="00245733">
        <w:t xml:space="preserve"> </w:t>
      </w:r>
      <w:r w:rsidR="00A34BE2">
        <w:t>computation</w:t>
      </w:r>
      <w:r w:rsidR="00245733">
        <w:t xml:space="preserve"> to improve the fit performance. </w:t>
      </w:r>
      <w:r w:rsidR="00A34BE2">
        <w:t xml:space="preserve">While </w:t>
      </w:r>
      <w:proofErr w:type="spellStart"/>
      <w:r w:rsidR="00A34BE2">
        <w:t>SuPerRod</w:t>
      </w:r>
      <w:proofErr w:type="spellEnd"/>
      <w:r w:rsidR="00A34BE2">
        <w:t xml:space="preserve"> can be used as a general fitting tool, it does provide a fully functionable API </w:t>
      </w:r>
      <w:r w:rsidR="00AB0E1B">
        <w:t xml:space="preserve">that is dedicated to resolve CTR </w:t>
      </w:r>
      <w:r w:rsidR="009254C2">
        <w:t>modeling</w:t>
      </w:r>
      <w:r w:rsidR="00AB0E1B">
        <w:t xml:space="preserve">, </w:t>
      </w:r>
      <w:proofErr w:type="spellStart"/>
      <w:r w:rsidR="00AB0E1B">
        <w:t>e.g</w:t>
      </w:r>
      <w:proofErr w:type="spellEnd"/>
      <w:r w:rsidR="00AB0E1B">
        <w:t xml:space="preserve"> structure factor calculation, dealing with water layering structure, consideration of surface roughness, just name a few. If you are fitting CTR data, numerous functions/modules are already available to help you set up your model in no time. If you would like to fit other data, and you have implemented the calculation of the variable you need to fit, then it is trivial to set up your model in </w:t>
      </w:r>
      <w:proofErr w:type="spellStart"/>
      <w:r w:rsidR="00AB0E1B">
        <w:t>SuPerRod</w:t>
      </w:r>
      <w:proofErr w:type="spellEnd"/>
      <w:r w:rsidR="00AB0E1B">
        <w:t xml:space="preserve"> (refer to later section for details). If you start your project from scratch, </w:t>
      </w:r>
      <w:r w:rsidR="009254C2">
        <w:t xml:space="preserve">you won’t miss all the fun parts to crank your codes, since Python is the easiest, if not the best, programing language in the world. At last, enjoy your </w:t>
      </w:r>
      <w:proofErr w:type="spellStart"/>
      <w:r w:rsidR="009254C2">
        <w:t>SuPerRod</w:t>
      </w:r>
      <w:proofErr w:type="spellEnd"/>
      <w:r w:rsidR="009254C2">
        <w:t xml:space="preserve"> trip. Be bold, and you will get there soon.</w:t>
      </w:r>
    </w:p>
    <w:p w14:paraId="5F0F490B" w14:textId="13FFF15D" w:rsidR="00A709CE" w:rsidRDefault="00F442DB" w:rsidP="009254C2">
      <w:pPr>
        <w:pStyle w:val="Heading1"/>
        <w:numPr>
          <w:ilvl w:val="0"/>
          <w:numId w:val="3"/>
        </w:numPr>
        <w:ind w:left="360"/>
        <w:rPr>
          <w:rFonts w:ascii="Times New Roman" w:hAnsi="Times New Roman" w:cs="Times New Roman"/>
          <w:color w:val="000000" w:themeColor="text1"/>
        </w:rPr>
      </w:pPr>
      <w:bookmarkStart w:id="2" w:name="_Toc36623177"/>
      <w:r w:rsidRPr="005A7AD2">
        <w:rPr>
          <w:rFonts w:ascii="Times New Roman" w:hAnsi="Times New Roman" w:cs="Times New Roman"/>
          <w:color w:val="000000" w:themeColor="text1"/>
        </w:rPr>
        <w:t xml:space="preserve">Benchmark features of </w:t>
      </w:r>
      <w:proofErr w:type="spellStart"/>
      <w:r w:rsidRPr="005A7AD2">
        <w:rPr>
          <w:rFonts w:ascii="Times New Roman" w:hAnsi="Times New Roman" w:cs="Times New Roman"/>
          <w:color w:val="000000" w:themeColor="text1"/>
        </w:rPr>
        <w:t>SuPerRod</w:t>
      </w:r>
      <w:bookmarkEnd w:id="2"/>
      <w:proofErr w:type="spellEnd"/>
    </w:p>
    <w:p w14:paraId="5CDB2C97" w14:textId="0B353057" w:rsidR="009254C2" w:rsidRPr="009254C2" w:rsidRDefault="009254C2" w:rsidP="009254C2">
      <w:pPr>
        <w:ind w:firstLine="360"/>
      </w:pPr>
      <w:r>
        <w:t xml:space="preserve">Not just having a new GUI-shell, </w:t>
      </w:r>
      <w:proofErr w:type="spellStart"/>
      <w:r>
        <w:t>SuPerRod</w:t>
      </w:r>
      <w:proofErr w:type="spellEnd"/>
      <w:r>
        <w:t xml:space="preserve"> comes with some new benchmark features that </w:t>
      </w:r>
      <w:r w:rsidR="00F87A77">
        <w:t xml:space="preserve">do not belong to </w:t>
      </w:r>
      <w:proofErr w:type="spellStart"/>
      <w:r>
        <w:t>GenX</w:t>
      </w:r>
      <w:proofErr w:type="spellEnd"/>
      <w:r>
        <w:t xml:space="preserve">. First, </w:t>
      </w:r>
      <w:proofErr w:type="spellStart"/>
      <w:r>
        <w:t>SuPerRod</w:t>
      </w:r>
      <w:proofErr w:type="spellEnd"/>
      <w:r>
        <w:t xml:space="preserve"> use</w:t>
      </w:r>
      <w:r w:rsidR="00720AF4">
        <w:t>s</w:t>
      </w:r>
      <w:r>
        <w:t xml:space="preserve"> </w:t>
      </w:r>
      <w:r w:rsidR="00F87A77">
        <w:t xml:space="preserve">a </w:t>
      </w:r>
      <w:r>
        <w:t xml:space="preserve">thread program to separate the </w:t>
      </w:r>
      <w:r w:rsidR="00F87A77">
        <w:t xml:space="preserve">manipulating </w:t>
      </w:r>
      <w:r>
        <w:t xml:space="preserve">GUI </w:t>
      </w:r>
      <w:r w:rsidR="00F87A77">
        <w:t xml:space="preserve">widgets </w:t>
      </w:r>
      <w:r>
        <w:t xml:space="preserve">from the fitting processes. </w:t>
      </w:r>
      <w:r w:rsidR="00F87A77">
        <w:t xml:space="preserve">As a result, the main GUI won’t freeze during fitting process, since the GUI widgets reside in a separated thread. In addition, the burden of the fitting process (most computation expensive) is distributed to different processers in a multiple-core architecture </w:t>
      </w:r>
      <w:r w:rsidR="00720AF4">
        <w:t>CPU</w:t>
      </w:r>
      <w:r w:rsidR="00F87A77">
        <w:t xml:space="preserve"> system, which is usually equipped in modern PC’s. In addition, you can modify your script easily by pushing some buttons rather than making edits directly in the script editor panel. </w:t>
      </w:r>
      <w:r w:rsidR="00720AF4">
        <w:t xml:space="preserve">The idea is you predefine different sorbates, which are wrapped and collected inside the sorbate module. Then by tagging through the standard script with unique </w:t>
      </w:r>
      <w:proofErr w:type="gramStart"/>
      <w:r w:rsidR="00720AF4">
        <w:t>name-tag</w:t>
      </w:r>
      <w:proofErr w:type="gramEnd"/>
      <w:r w:rsidR="00720AF4">
        <w:t xml:space="preserve">, which you use to locate the corresponding code block, you can locate and replace the code block in a way defined by the given sorbate tag. </w:t>
      </w:r>
      <w:r w:rsidR="00EA1F40">
        <w:t xml:space="preserve">Speaking of model script, the figure of merit function is structured to return a tuple, that contains a </w:t>
      </w:r>
      <w:r w:rsidR="006B6A17">
        <w:t>simulated result</w:t>
      </w:r>
      <w:r w:rsidR="00EA1F40">
        <w:t xml:space="preserve"> and a penalty factor. You are free to define the penalty factor as a constraint for </w:t>
      </w:r>
      <w:r w:rsidR="006B6A17">
        <w:t>the</w:t>
      </w:r>
      <w:r w:rsidR="00EA1F40">
        <w:t xml:space="preserve"> fitting process. Constraining your fit is a very robust way to avoid overfitting. </w:t>
      </w:r>
      <w:r w:rsidR="006B6A17">
        <w:t xml:space="preserve">Having said that, let me say something about fit parameters. </w:t>
      </w:r>
      <w:r w:rsidR="00720AF4">
        <w:t xml:space="preserve">Clinging to the concept of user-friendly concept, I implemented in </w:t>
      </w:r>
      <w:proofErr w:type="spellStart"/>
      <w:r w:rsidR="00720AF4">
        <w:t>SuPerRod</w:t>
      </w:r>
      <w:proofErr w:type="spellEnd"/>
      <w:r w:rsidR="00720AF4">
        <w:t xml:space="preserve"> auto-filling fit parameters in </w:t>
      </w:r>
      <w:r w:rsidR="00720AF4">
        <w:lastRenderedPageBreak/>
        <w:t xml:space="preserve">the parameter panel. Now setting up a model in </w:t>
      </w:r>
      <w:proofErr w:type="spellStart"/>
      <w:r w:rsidR="00720AF4">
        <w:t>SuPerRos</w:t>
      </w:r>
      <w:proofErr w:type="spellEnd"/>
      <w:r w:rsidR="00720AF4">
        <w:t xml:space="preserve"> is really a few easy steps away: loading data, </w:t>
      </w:r>
      <w:r w:rsidR="00D756D5">
        <w:t>modifying</w:t>
      </w:r>
      <w:r w:rsidR="00720AF4">
        <w:t xml:space="preserve"> script, and </w:t>
      </w:r>
      <w:r w:rsidR="00D756D5">
        <w:t xml:space="preserve">defining parameters, which are (semi)-automatic process. Last but not least, a Python terminal widget is imbedded to allow for exploration of modules, variables and many others on your model. It is a nice/easy way for either debugging or testing new feature on </w:t>
      </w:r>
      <w:proofErr w:type="spellStart"/>
      <w:r w:rsidR="00D756D5">
        <w:t>SuPerRod</w:t>
      </w:r>
      <w:proofErr w:type="spellEnd"/>
      <w:r w:rsidR="00D756D5">
        <w:t>. All these features will be detailed in later sections.</w:t>
      </w:r>
    </w:p>
    <w:p w14:paraId="53F6A1DE" w14:textId="4D2AEC8C" w:rsidR="00A709CE" w:rsidRDefault="00F442DB" w:rsidP="008A5453">
      <w:pPr>
        <w:pStyle w:val="Heading1"/>
        <w:numPr>
          <w:ilvl w:val="0"/>
          <w:numId w:val="3"/>
        </w:numPr>
        <w:ind w:left="360"/>
        <w:rPr>
          <w:rFonts w:ascii="Times New Roman" w:hAnsi="Times New Roman" w:cs="Times New Roman"/>
          <w:color w:val="000000" w:themeColor="text1"/>
        </w:rPr>
      </w:pPr>
      <w:bookmarkStart w:id="3" w:name="_Toc36623178"/>
      <w:r w:rsidRPr="005A7AD2">
        <w:rPr>
          <w:rFonts w:ascii="Times New Roman" w:hAnsi="Times New Roman" w:cs="Times New Roman"/>
          <w:color w:val="000000" w:themeColor="text1"/>
        </w:rPr>
        <w:t xml:space="preserve">Targeted users of </w:t>
      </w:r>
      <w:proofErr w:type="spellStart"/>
      <w:r w:rsidRPr="005A7AD2">
        <w:rPr>
          <w:rFonts w:ascii="Times New Roman" w:hAnsi="Times New Roman" w:cs="Times New Roman"/>
          <w:color w:val="000000" w:themeColor="text1"/>
        </w:rPr>
        <w:t>SuPerRo</w:t>
      </w:r>
      <w:r w:rsidR="004A1D46" w:rsidRPr="005A7AD2">
        <w:rPr>
          <w:rFonts w:ascii="Times New Roman" w:hAnsi="Times New Roman" w:cs="Times New Roman"/>
          <w:color w:val="000000" w:themeColor="text1"/>
        </w:rPr>
        <w:t>d</w:t>
      </w:r>
      <w:bookmarkEnd w:id="3"/>
      <w:proofErr w:type="spellEnd"/>
    </w:p>
    <w:p w14:paraId="02C1A7C8" w14:textId="3469FEFB" w:rsidR="008A5453" w:rsidRPr="00EA1F40" w:rsidRDefault="00EA1F40" w:rsidP="00EA1F40">
      <w:pPr>
        <w:ind w:firstLine="360"/>
      </w:pPr>
      <w:proofErr w:type="spellStart"/>
      <w:r w:rsidRPr="00EA1F40">
        <w:t>SuPerRod</w:t>
      </w:r>
      <w:proofErr w:type="spellEnd"/>
      <w:r w:rsidRPr="00EA1F40">
        <w:t xml:space="preserve"> targets users</w:t>
      </w:r>
      <w:r>
        <w:t>, who are working on a complicated fitting problem, which means large number of fit parameters</w:t>
      </w:r>
      <w:r w:rsidR="006B6A17">
        <w:t xml:space="preserve"> (let’s say &gt;8)</w:t>
      </w:r>
      <w:r>
        <w:t xml:space="preserve">. In reality, the heavier </w:t>
      </w:r>
      <w:r w:rsidR="006B6A17">
        <w:t>your</w:t>
      </w:r>
      <w:r>
        <w:t xml:space="preserve"> duty is, the better performance we can achieved with </w:t>
      </w:r>
      <w:proofErr w:type="spellStart"/>
      <w:r>
        <w:t>SuPerRod</w:t>
      </w:r>
      <w:proofErr w:type="spellEnd"/>
      <w:r>
        <w:t xml:space="preserve">. </w:t>
      </w:r>
      <w:r w:rsidR="006B6A17">
        <w:t xml:space="preserve">It is not recommended to use </w:t>
      </w:r>
      <w:proofErr w:type="spellStart"/>
      <w:r w:rsidR="006B6A17">
        <w:t>SuPerRod</w:t>
      </w:r>
      <w:proofErr w:type="spellEnd"/>
      <w:r w:rsidR="006B6A17">
        <w:t xml:space="preserve"> to fit simple problem (although it can), </w:t>
      </w:r>
      <w:proofErr w:type="spellStart"/>
      <w:proofErr w:type="gramStart"/>
      <w:r w:rsidR="006B6A17">
        <w:t>e.g</w:t>
      </w:r>
      <w:proofErr w:type="spellEnd"/>
      <w:proofErr w:type="gramEnd"/>
      <w:r w:rsidR="006B6A17">
        <w:t xml:space="preserve"> Gaussian peak fitting, since you can accomplish the fit with a much lighter code, </w:t>
      </w:r>
      <w:proofErr w:type="spellStart"/>
      <w:r w:rsidR="006B6A17">
        <w:t>e.g</w:t>
      </w:r>
      <w:proofErr w:type="spellEnd"/>
      <w:r w:rsidR="006B6A17">
        <w:t xml:space="preserve"> </w:t>
      </w:r>
      <w:proofErr w:type="spellStart"/>
      <w:r w:rsidR="006B6A17">
        <w:t>scipy.curve_fit</w:t>
      </w:r>
      <w:proofErr w:type="spellEnd"/>
      <w:r w:rsidR="006B6A17">
        <w:t xml:space="preserve">, </w:t>
      </w:r>
      <w:proofErr w:type="spellStart"/>
      <w:r w:rsidR="006B6A17">
        <w:t>lmfit</w:t>
      </w:r>
      <w:proofErr w:type="spellEnd"/>
      <w:r w:rsidR="006B6A17">
        <w:t xml:space="preserve">, etc. The user should have some basic knowledge of Python scripting language. Some site-packages, like </w:t>
      </w:r>
      <w:proofErr w:type="spellStart"/>
      <w:r w:rsidR="006B6A17">
        <w:t>numpy</w:t>
      </w:r>
      <w:proofErr w:type="spellEnd"/>
      <w:r w:rsidR="006B6A17">
        <w:t xml:space="preserve">, pandas, </w:t>
      </w:r>
      <w:proofErr w:type="spellStart"/>
      <w:r w:rsidR="006B6A17">
        <w:t>scipy</w:t>
      </w:r>
      <w:proofErr w:type="spellEnd"/>
      <w:r w:rsidR="006B6A17">
        <w:t xml:space="preserve">, are heavily used in </w:t>
      </w:r>
      <w:proofErr w:type="spellStart"/>
      <w:r w:rsidR="006B6A17">
        <w:t>SuPerRod</w:t>
      </w:r>
      <w:proofErr w:type="spellEnd"/>
      <w:r w:rsidR="006B6A17">
        <w:t xml:space="preserve">, so it is recommended to master </w:t>
      </w:r>
      <w:r w:rsidR="00FD4B89">
        <w:t>these packages</w:t>
      </w:r>
      <w:r w:rsidR="006B6A17">
        <w:t>.</w:t>
      </w:r>
    </w:p>
    <w:p w14:paraId="773FB4C4" w14:textId="21B7593D" w:rsidR="00A709CE" w:rsidRDefault="00F442DB" w:rsidP="006B6A17">
      <w:pPr>
        <w:pStyle w:val="Heading1"/>
        <w:numPr>
          <w:ilvl w:val="0"/>
          <w:numId w:val="3"/>
        </w:numPr>
        <w:ind w:left="360"/>
        <w:rPr>
          <w:rFonts w:ascii="Times New Roman" w:hAnsi="Times New Roman" w:cs="Times New Roman"/>
          <w:color w:val="000000" w:themeColor="text1"/>
        </w:rPr>
      </w:pPr>
      <w:bookmarkStart w:id="4" w:name="_Toc36623179"/>
      <w:r w:rsidRPr="005A7AD2">
        <w:rPr>
          <w:rFonts w:ascii="Times New Roman" w:hAnsi="Times New Roman" w:cs="Times New Roman"/>
          <w:color w:val="000000" w:themeColor="text1"/>
        </w:rPr>
        <w:t>Installation/setup guide</w:t>
      </w:r>
      <w:bookmarkEnd w:id="4"/>
    </w:p>
    <w:p w14:paraId="11E73508" w14:textId="5201DA0D" w:rsidR="006B6A17" w:rsidRDefault="00CB4FAE" w:rsidP="006B6A17">
      <w:pPr>
        <w:ind w:left="360"/>
      </w:pPr>
      <w:r>
        <w:t xml:space="preserve">Install </w:t>
      </w:r>
      <w:r w:rsidR="006B6A17">
        <w:t>Python 3 (</w:t>
      </w:r>
      <w:r>
        <w:t>at least</w:t>
      </w:r>
      <w:r w:rsidR="006B6A17">
        <w:t xml:space="preserve">&gt;3.5, </w:t>
      </w:r>
      <w:r>
        <w:t xml:space="preserve">3.7 is </w:t>
      </w:r>
      <w:r w:rsidR="006E4AB6">
        <w:t xml:space="preserve">the </w:t>
      </w:r>
      <w:r>
        <w:t>best) first.</w:t>
      </w:r>
    </w:p>
    <w:p w14:paraId="31DB1DCA" w14:textId="15E8252D" w:rsidR="00CB4FAE" w:rsidRDefault="00CB4FAE" w:rsidP="006B6A17">
      <w:pPr>
        <w:ind w:left="360"/>
      </w:pPr>
      <w:r>
        <w:t>Install following Site-packages:</w:t>
      </w:r>
    </w:p>
    <w:p w14:paraId="3968953A" w14:textId="4F523F35" w:rsidR="00CB4FAE" w:rsidRDefault="00CB4FAE" w:rsidP="006B6A17">
      <w:pPr>
        <w:ind w:left="360"/>
      </w:pPr>
      <w:r>
        <w:tab/>
        <w:t>PyQt5: GUI package</w:t>
      </w:r>
    </w:p>
    <w:p w14:paraId="214FC480" w14:textId="13595211" w:rsidR="00CB4FAE" w:rsidRDefault="00CB4FAE" w:rsidP="00CB4FAE">
      <w:pPr>
        <w:ind w:left="360" w:firstLine="360"/>
      </w:pPr>
      <w:proofErr w:type="spellStart"/>
      <w:r>
        <w:t>pyqtgraph</w:t>
      </w:r>
      <w:proofErr w:type="spellEnd"/>
      <w:r>
        <w:t>: GUI package for graphing</w:t>
      </w:r>
    </w:p>
    <w:p w14:paraId="547332BC" w14:textId="0336BED4" w:rsidR="00CB4FAE" w:rsidRDefault="00CB4FAE" w:rsidP="00CB4FAE">
      <w:pPr>
        <w:ind w:left="360" w:firstLine="360"/>
      </w:pPr>
      <w:proofErr w:type="spellStart"/>
      <w:r>
        <w:t>qdarkstyle</w:t>
      </w:r>
      <w:proofErr w:type="spellEnd"/>
      <w:r>
        <w:t xml:space="preserve">: GUI decoration </w:t>
      </w:r>
      <w:r w:rsidR="000947BE">
        <w:t>tool</w:t>
      </w:r>
    </w:p>
    <w:p w14:paraId="23B4E0FF" w14:textId="134267C7" w:rsidR="00CB4FAE" w:rsidRDefault="00CB4FAE" w:rsidP="006B6A17">
      <w:pPr>
        <w:ind w:left="360"/>
      </w:pPr>
      <w:r>
        <w:tab/>
      </w:r>
      <w:proofErr w:type="spellStart"/>
      <w:r>
        <w:t>numpy</w:t>
      </w:r>
      <w:proofErr w:type="spellEnd"/>
    </w:p>
    <w:p w14:paraId="78572ED1" w14:textId="24F76EC7" w:rsidR="00CB4FAE" w:rsidRDefault="00CB4FAE" w:rsidP="006B6A17">
      <w:pPr>
        <w:ind w:left="360"/>
      </w:pPr>
      <w:r>
        <w:tab/>
        <w:t>matplotlib</w:t>
      </w:r>
    </w:p>
    <w:p w14:paraId="286C8F6F" w14:textId="0780B1A2" w:rsidR="00CB4FAE" w:rsidRDefault="00CB4FAE" w:rsidP="006B6A17">
      <w:pPr>
        <w:ind w:left="360"/>
      </w:pPr>
      <w:r>
        <w:tab/>
      </w:r>
      <w:proofErr w:type="spellStart"/>
      <w:r>
        <w:t>scipy</w:t>
      </w:r>
      <w:proofErr w:type="spellEnd"/>
    </w:p>
    <w:p w14:paraId="23A5C42D" w14:textId="4908BBE8" w:rsidR="00CB4FAE" w:rsidRDefault="00CB4FAE" w:rsidP="006B6A17">
      <w:pPr>
        <w:ind w:left="360"/>
      </w:pPr>
      <w:r>
        <w:tab/>
        <w:t>pandas</w:t>
      </w:r>
    </w:p>
    <w:p w14:paraId="6F1D9EBA" w14:textId="6A6E22E3" w:rsidR="00CB4FAE" w:rsidRDefault="00CB4FAE" w:rsidP="006B6A17">
      <w:pPr>
        <w:ind w:left="360"/>
      </w:pPr>
      <w:r>
        <w:t>I didn’t check the compatibility of these packages of different versions, but it should be safer to install the newest version to avoid compatibility issue. One comb</w:t>
      </w:r>
      <w:r w:rsidR="006E4AB6">
        <w:t>ination</w:t>
      </w:r>
      <w:r>
        <w:t xml:space="preserve"> that is working on win32 system may fail on Linux system. You need to try this out</w:t>
      </w:r>
      <w:r w:rsidR="006E4AB6">
        <w:t xml:space="preserve"> by yourself</w:t>
      </w:r>
      <w:r>
        <w:t>.</w:t>
      </w:r>
    </w:p>
    <w:p w14:paraId="3A1C95AA" w14:textId="7847D9FB" w:rsidR="006E4AB6" w:rsidRDefault="00CB4FAE" w:rsidP="006E4AB6">
      <w:pPr>
        <w:ind w:left="360"/>
      </w:pPr>
      <w:r w:rsidRPr="006E4AB6">
        <w:t xml:space="preserve">Location of </w:t>
      </w:r>
      <w:proofErr w:type="spellStart"/>
      <w:r w:rsidRPr="006E4AB6">
        <w:t>DaFy</w:t>
      </w:r>
      <w:proofErr w:type="spellEnd"/>
      <w:r w:rsidRPr="006E4AB6">
        <w:t>/</w:t>
      </w:r>
      <w:proofErr w:type="spellStart"/>
      <w:r w:rsidRPr="006E4AB6">
        <w:t>SuPerRod</w:t>
      </w:r>
      <w:proofErr w:type="spellEnd"/>
      <w:r w:rsidRPr="006E4AB6">
        <w:t xml:space="preserve"> package: </w:t>
      </w:r>
      <w:hyperlink r:id="rId10" w:history="1">
        <w:r w:rsidRPr="006E4AB6">
          <w:rPr>
            <w:rStyle w:val="Hyperlink"/>
          </w:rPr>
          <w:t>https://github.com/jackey-qiu/DaFy</w:t>
        </w:r>
      </w:hyperlink>
      <w:r w:rsidR="006E4AB6">
        <w:t xml:space="preserve">. </w:t>
      </w:r>
      <w:r w:rsidR="006E4AB6" w:rsidRPr="006E4AB6">
        <w:t xml:space="preserve">You can run ‘git clone </w:t>
      </w:r>
      <w:hyperlink r:id="rId11" w:history="1">
        <w:r w:rsidR="006E4AB6" w:rsidRPr="006E4AB6">
          <w:rPr>
            <w:rStyle w:val="Hyperlink"/>
          </w:rPr>
          <w:t>https://github.com/jackey-qiu/DaFy</w:t>
        </w:r>
      </w:hyperlink>
      <w:r w:rsidR="006E4AB6" w:rsidRPr="006E4AB6">
        <w:t>’ in your terminal or download the package directly.</w:t>
      </w:r>
      <w:r w:rsidR="006E4AB6">
        <w:t xml:space="preserve"> You don’t need further installation of </w:t>
      </w:r>
      <w:proofErr w:type="spellStart"/>
      <w:r w:rsidR="006E4AB6">
        <w:t>DaFy</w:t>
      </w:r>
      <w:proofErr w:type="spellEnd"/>
      <w:r w:rsidR="006E4AB6">
        <w:t xml:space="preserve">. After you unzip the </w:t>
      </w:r>
      <w:proofErr w:type="spellStart"/>
      <w:r w:rsidR="006E4AB6">
        <w:t>DaFy</w:t>
      </w:r>
      <w:proofErr w:type="spellEnd"/>
      <w:r w:rsidR="006E4AB6">
        <w:t xml:space="preserve"> package, in a terminal you change directory to </w:t>
      </w:r>
      <w:proofErr w:type="spellStart"/>
      <w:r w:rsidR="006E4AB6">
        <w:t>superrod</w:t>
      </w:r>
      <w:proofErr w:type="spellEnd"/>
      <w:r w:rsidR="006E4AB6">
        <w:t xml:space="preserve"> folder (</w:t>
      </w:r>
      <w:proofErr w:type="spellStart"/>
      <w:r w:rsidR="006E4AB6">
        <w:t>DaFy</w:t>
      </w:r>
      <w:proofErr w:type="spellEnd"/>
      <w:r w:rsidR="006E4AB6">
        <w:t>/projects/</w:t>
      </w:r>
      <w:proofErr w:type="spellStart"/>
      <w:r w:rsidR="006E4AB6">
        <w:t>superrod</w:t>
      </w:r>
      <w:proofErr w:type="spellEnd"/>
      <w:proofErr w:type="gramStart"/>
      <w:r w:rsidR="006E4AB6">
        <w:t>), and</w:t>
      </w:r>
      <w:proofErr w:type="gramEnd"/>
      <w:r w:rsidR="006E4AB6">
        <w:t xml:space="preserve"> run “python SuPerRod_GUI.py”. Then you should be able to see the main GUI pop out like below. Read more below to learn further steps after this.</w:t>
      </w:r>
    </w:p>
    <w:p w14:paraId="7976BBE2" w14:textId="6BA70B81" w:rsidR="00CB4FAE" w:rsidRDefault="006E4AB6" w:rsidP="006E4AB6">
      <w:pPr>
        <w:ind w:left="360"/>
      </w:pPr>
      <w:r>
        <w:rPr>
          <w:noProof/>
        </w:rPr>
        <w:lastRenderedPageBreak/>
        <w:drawing>
          <wp:inline distT="0" distB="0" distL="0" distR="0" wp14:anchorId="20A7DAF7" wp14:editId="0133CEDF">
            <wp:extent cx="5452844" cy="3818803"/>
            <wp:effectExtent l="0" t="0" r="0" b="444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7 at 11.36.29 AM.png"/>
                    <pic:cNvPicPr/>
                  </pic:nvPicPr>
                  <pic:blipFill>
                    <a:blip r:embed="rId12">
                      <a:extLst>
                        <a:ext uri="{28A0092B-C50C-407E-A947-70E740481C1C}">
                          <a14:useLocalDpi xmlns:a14="http://schemas.microsoft.com/office/drawing/2010/main" val="0"/>
                        </a:ext>
                      </a:extLst>
                    </a:blip>
                    <a:stretch>
                      <a:fillRect/>
                    </a:stretch>
                  </pic:blipFill>
                  <pic:spPr>
                    <a:xfrm>
                      <a:off x="0" y="0"/>
                      <a:ext cx="5497622" cy="3850163"/>
                    </a:xfrm>
                    <a:prstGeom prst="rect">
                      <a:avLst/>
                    </a:prstGeom>
                  </pic:spPr>
                </pic:pic>
              </a:graphicData>
            </a:graphic>
          </wp:inline>
        </w:drawing>
      </w:r>
      <w:r>
        <w:t xml:space="preserve"> </w:t>
      </w:r>
    </w:p>
    <w:p w14:paraId="02714289" w14:textId="4E47A88C" w:rsidR="00DC5F81" w:rsidRPr="00DC5F81" w:rsidRDefault="00DC5F81" w:rsidP="006E4AB6">
      <w:pPr>
        <w:ind w:left="360"/>
        <w:rPr>
          <w:sz w:val="20"/>
          <w:szCs w:val="20"/>
        </w:rPr>
      </w:pPr>
      <w:r w:rsidRPr="00DC5F81">
        <w:rPr>
          <w:sz w:val="20"/>
          <w:szCs w:val="20"/>
        </w:rPr>
        <w:t xml:space="preserve">Figure 1. Main GUI frame popping out upon launching </w:t>
      </w:r>
      <w:proofErr w:type="spellStart"/>
      <w:r w:rsidRPr="00DC5F81">
        <w:rPr>
          <w:sz w:val="20"/>
          <w:szCs w:val="20"/>
        </w:rPr>
        <w:t>SuPerRod</w:t>
      </w:r>
      <w:proofErr w:type="spellEnd"/>
      <w:r w:rsidRPr="00DC5F81">
        <w:rPr>
          <w:sz w:val="20"/>
          <w:szCs w:val="20"/>
        </w:rPr>
        <w:t xml:space="preserve"> program.</w:t>
      </w:r>
    </w:p>
    <w:p w14:paraId="677BDD2B" w14:textId="736CC771" w:rsidR="00A709CE" w:rsidRDefault="00F442DB" w:rsidP="00FD4B89">
      <w:pPr>
        <w:pStyle w:val="Heading1"/>
        <w:numPr>
          <w:ilvl w:val="0"/>
          <w:numId w:val="3"/>
        </w:numPr>
        <w:ind w:left="360"/>
        <w:rPr>
          <w:rFonts w:ascii="Times New Roman" w:hAnsi="Times New Roman" w:cs="Times New Roman"/>
          <w:color w:val="000000" w:themeColor="text1"/>
        </w:rPr>
      </w:pPr>
      <w:bookmarkStart w:id="5" w:name="_Toc36623180"/>
      <w:r w:rsidRPr="005A7AD2">
        <w:rPr>
          <w:rFonts w:ascii="Times New Roman" w:hAnsi="Times New Roman" w:cs="Times New Roman"/>
          <w:color w:val="000000" w:themeColor="text1"/>
        </w:rPr>
        <w:t>Operation guide</w:t>
      </w:r>
      <w:bookmarkEnd w:id="5"/>
    </w:p>
    <w:p w14:paraId="2F2C3682" w14:textId="403C6DF5" w:rsidR="009A14D2" w:rsidRPr="009A14D2" w:rsidRDefault="009A14D2" w:rsidP="009A14D2">
      <w:r w:rsidRPr="009A14D2">
        <w:t xml:space="preserve">In this section, </w:t>
      </w:r>
      <w:r>
        <w:t xml:space="preserve">the functions of different components will be illustrated, including widgets, modules (data, script and parameter instance). Understanding these components will help you understand the underlying logic of working with </w:t>
      </w:r>
      <w:proofErr w:type="spellStart"/>
      <w:r>
        <w:t>SuPerRod</w:t>
      </w:r>
      <w:proofErr w:type="spellEnd"/>
      <w:r>
        <w:t>.</w:t>
      </w:r>
    </w:p>
    <w:p w14:paraId="68E7C845" w14:textId="6953165C" w:rsidR="00A709CE" w:rsidRDefault="00F442DB" w:rsidP="00FD4B89">
      <w:pPr>
        <w:pStyle w:val="Heading2"/>
        <w:numPr>
          <w:ilvl w:val="0"/>
          <w:numId w:val="4"/>
        </w:numPr>
        <w:ind w:left="360"/>
        <w:rPr>
          <w:rFonts w:ascii="Times New Roman" w:hAnsi="Times New Roman" w:cs="Times New Roman"/>
          <w:color w:val="000000" w:themeColor="text1"/>
        </w:rPr>
      </w:pPr>
      <w:bookmarkStart w:id="6" w:name="_Toc36623181"/>
      <w:r w:rsidRPr="005A7AD2">
        <w:rPr>
          <w:rFonts w:ascii="Times New Roman" w:hAnsi="Times New Roman" w:cs="Times New Roman"/>
          <w:color w:val="000000" w:themeColor="text1"/>
        </w:rPr>
        <w:lastRenderedPageBreak/>
        <w:t>Introduction of widgets</w:t>
      </w:r>
      <w:bookmarkEnd w:id="6"/>
    </w:p>
    <w:p w14:paraId="338DB6C4" w14:textId="2946B718" w:rsidR="009A14D2" w:rsidRDefault="000947BE" w:rsidP="009A14D2">
      <w:r w:rsidRPr="000947BE">
        <w:drawing>
          <wp:inline distT="0" distB="0" distL="0" distR="0" wp14:anchorId="18EAE937" wp14:editId="5EA3FE0A">
            <wp:extent cx="5727700" cy="3942080"/>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942080"/>
                    </a:xfrm>
                    <a:prstGeom prst="rect">
                      <a:avLst/>
                    </a:prstGeom>
                  </pic:spPr>
                </pic:pic>
              </a:graphicData>
            </a:graphic>
          </wp:inline>
        </w:drawing>
      </w:r>
    </w:p>
    <w:p w14:paraId="7E0173C0" w14:textId="1F56D440" w:rsidR="00DC5F81" w:rsidRDefault="00DC5F81" w:rsidP="009A14D2">
      <w:pPr>
        <w:rPr>
          <w:sz w:val="20"/>
          <w:szCs w:val="20"/>
        </w:rPr>
      </w:pPr>
      <w:r w:rsidRPr="00DC5F81">
        <w:rPr>
          <w:sz w:val="20"/>
          <w:szCs w:val="20"/>
        </w:rPr>
        <w:t xml:space="preserve">Figure </w:t>
      </w:r>
      <w:r>
        <w:rPr>
          <w:sz w:val="20"/>
          <w:szCs w:val="20"/>
        </w:rPr>
        <w:t>1.</w:t>
      </w:r>
      <w:r w:rsidRPr="00DC5F81">
        <w:rPr>
          <w:sz w:val="20"/>
          <w:szCs w:val="20"/>
        </w:rPr>
        <w:t xml:space="preserve"> Layout of main GUI</w:t>
      </w:r>
      <w:r>
        <w:rPr>
          <w:sz w:val="20"/>
          <w:szCs w:val="20"/>
        </w:rPr>
        <w:t xml:space="preserve"> frame, three main widget frames, including </w:t>
      </w:r>
      <w:proofErr w:type="spellStart"/>
      <w:r>
        <w:rPr>
          <w:sz w:val="20"/>
          <w:szCs w:val="20"/>
        </w:rPr>
        <w:t>Dataframe</w:t>
      </w:r>
      <w:proofErr w:type="spellEnd"/>
      <w:r>
        <w:rPr>
          <w:sz w:val="20"/>
          <w:szCs w:val="20"/>
        </w:rPr>
        <w:t xml:space="preserve">, </w:t>
      </w:r>
      <w:proofErr w:type="spellStart"/>
      <w:r>
        <w:rPr>
          <w:sz w:val="20"/>
          <w:szCs w:val="20"/>
        </w:rPr>
        <w:t>Graphicframe</w:t>
      </w:r>
      <w:proofErr w:type="spellEnd"/>
      <w:r>
        <w:rPr>
          <w:sz w:val="20"/>
          <w:szCs w:val="20"/>
        </w:rPr>
        <w:t xml:space="preserve"> and </w:t>
      </w:r>
      <w:proofErr w:type="spellStart"/>
      <w:r>
        <w:rPr>
          <w:sz w:val="20"/>
          <w:szCs w:val="20"/>
        </w:rPr>
        <w:t>Codeframe</w:t>
      </w:r>
      <w:proofErr w:type="spellEnd"/>
      <w:r>
        <w:rPr>
          <w:sz w:val="20"/>
          <w:szCs w:val="20"/>
        </w:rPr>
        <w:t>, are labelled along with the associated constituent tab-widgets.</w:t>
      </w:r>
    </w:p>
    <w:p w14:paraId="61194FA0" w14:textId="77777777" w:rsidR="00C01EFE" w:rsidRPr="00DC5F81" w:rsidRDefault="00C01EFE" w:rsidP="009A14D2">
      <w:pPr>
        <w:rPr>
          <w:sz w:val="20"/>
          <w:szCs w:val="20"/>
        </w:rPr>
      </w:pPr>
    </w:p>
    <w:p w14:paraId="28C20A90" w14:textId="3152A4BB" w:rsidR="009229FF" w:rsidRDefault="00DC5F81" w:rsidP="009A14D2">
      <w:r>
        <w:t xml:space="preserve">    </w:t>
      </w:r>
      <w:r w:rsidR="009229FF" w:rsidRPr="009229FF">
        <w:t xml:space="preserve">The main GUI frame consist of three tab-widget </w:t>
      </w:r>
      <w:proofErr w:type="gramStart"/>
      <w:r w:rsidR="009229FF" w:rsidRPr="009229FF">
        <w:t>frame</w:t>
      </w:r>
      <w:proofErr w:type="gramEnd"/>
      <w:r w:rsidR="009229FF" w:rsidRPr="009229FF">
        <w:t xml:space="preserve">, including </w:t>
      </w:r>
      <w:proofErr w:type="spellStart"/>
      <w:r w:rsidR="009229FF" w:rsidRPr="009229FF">
        <w:t>Dataframe</w:t>
      </w:r>
      <w:proofErr w:type="spellEnd"/>
      <w:r w:rsidR="009229FF" w:rsidRPr="009229FF">
        <w:t xml:space="preserve">, </w:t>
      </w:r>
      <w:proofErr w:type="spellStart"/>
      <w:r w:rsidR="009229FF" w:rsidRPr="009229FF">
        <w:t>Graphicfram</w:t>
      </w:r>
      <w:proofErr w:type="spellEnd"/>
      <w:r w:rsidR="009229FF" w:rsidRPr="009229FF">
        <w:t xml:space="preserve"> and </w:t>
      </w:r>
      <w:proofErr w:type="spellStart"/>
      <w:r w:rsidR="009229FF" w:rsidRPr="009229FF">
        <w:t>Codeframe</w:t>
      </w:r>
      <w:proofErr w:type="spellEnd"/>
      <w:r w:rsidR="009229FF" w:rsidRPr="009229FF">
        <w:t>, as illustrated above.</w:t>
      </w:r>
      <w:r w:rsidR="009229FF">
        <w:t xml:space="preserve"> You can hide or show </w:t>
      </w:r>
      <w:proofErr w:type="gramStart"/>
      <w:r w:rsidR="009229FF">
        <w:t>these frame</w:t>
      </w:r>
      <w:proofErr w:type="gramEnd"/>
      <w:r w:rsidR="009229FF">
        <w:t xml:space="preserve"> by clicking the associated menu item in View tab. On the tool bar, you can find tool icon</w:t>
      </w:r>
      <w:r w:rsidR="003E0B5B">
        <w:t>s</w:t>
      </w:r>
      <w:r w:rsidR="009229FF">
        <w:t xml:space="preserve"> for, from left to right, </w:t>
      </w:r>
    </w:p>
    <w:p w14:paraId="48D2CECA" w14:textId="72F2970D" w:rsidR="009229FF" w:rsidRPr="00DC5F81" w:rsidRDefault="009229FF" w:rsidP="00DC5F81">
      <w:pPr>
        <w:pStyle w:val="ListParagraph"/>
        <w:numPr>
          <w:ilvl w:val="0"/>
          <w:numId w:val="7"/>
        </w:numPr>
      </w:pPr>
      <w:r w:rsidRPr="009B3203">
        <w:rPr>
          <w:b/>
          <w:bCs/>
          <w:u w:val="single"/>
        </w:rPr>
        <w:t>initializing a new model</w:t>
      </w:r>
      <w:r w:rsidRPr="00DC5F81">
        <w:t xml:space="preserve">: this will empty all the metadata holding by the current model, </w:t>
      </w:r>
      <w:r w:rsidR="003E0B5B" w:rsidRPr="00DC5F81">
        <w:t xml:space="preserve">and </w:t>
      </w:r>
      <w:r w:rsidRPr="00DC5F81">
        <w:t>a dialog will be prompted to ask for saving current model or not</w:t>
      </w:r>
      <w:r w:rsidR="003E0B5B" w:rsidRPr="00DC5F81">
        <w:t>.</w:t>
      </w:r>
    </w:p>
    <w:p w14:paraId="64324383" w14:textId="0A5277CB" w:rsidR="009229FF" w:rsidRPr="00DC5F81" w:rsidRDefault="009229FF" w:rsidP="00DC5F81">
      <w:pPr>
        <w:pStyle w:val="ListParagraph"/>
        <w:numPr>
          <w:ilvl w:val="0"/>
          <w:numId w:val="7"/>
        </w:numPr>
      </w:pPr>
      <w:r w:rsidRPr="009B3203">
        <w:rPr>
          <w:b/>
          <w:bCs/>
          <w:u w:val="single"/>
        </w:rPr>
        <w:t>opening a saved model</w:t>
      </w:r>
      <w:r w:rsidR="003E0B5B" w:rsidRPr="009B3203">
        <w:rPr>
          <w:b/>
          <w:bCs/>
        </w:rPr>
        <w:t>:</w:t>
      </w:r>
      <w:r w:rsidR="003E0B5B" w:rsidRPr="00DC5F81">
        <w:t xml:space="preserve"> this will load all metadata saved in a model file (*.rod). A model fit is a zip file, which archive data, script and parameter instance using pickle dump.</w:t>
      </w:r>
    </w:p>
    <w:p w14:paraId="6FD1B308" w14:textId="7D417991" w:rsidR="009229FF" w:rsidRPr="00DC5F81" w:rsidRDefault="009229FF" w:rsidP="00DC5F81">
      <w:pPr>
        <w:pStyle w:val="ListParagraph"/>
        <w:numPr>
          <w:ilvl w:val="0"/>
          <w:numId w:val="7"/>
        </w:numPr>
      </w:pPr>
      <w:r w:rsidRPr="009B3203">
        <w:rPr>
          <w:b/>
          <w:bCs/>
          <w:u w:val="single"/>
        </w:rPr>
        <w:t>simulating a model</w:t>
      </w:r>
      <w:r w:rsidR="003E0B5B" w:rsidRPr="009B3203">
        <w:rPr>
          <w:b/>
          <w:bCs/>
        </w:rPr>
        <w:t>:</w:t>
      </w:r>
      <w:r w:rsidR="003E0B5B" w:rsidRPr="00DC5F81">
        <w:t xml:space="preserve"> script will be compiled, and the fit variable will be calculated. The fit results will be plotted in the </w:t>
      </w:r>
      <w:proofErr w:type="spellStart"/>
      <w:r w:rsidR="003E0B5B" w:rsidRPr="00DC5F81">
        <w:t>Graphicframe</w:t>
      </w:r>
      <w:proofErr w:type="spellEnd"/>
      <w:r w:rsidR="003E0B5B" w:rsidRPr="00DC5F81">
        <w:t>. The model structure will also be updated.</w:t>
      </w:r>
    </w:p>
    <w:p w14:paraId="301769DB" w14:textId="1F7AD1F1" w:rsidR="009229FF" w:rsidRPr="00DC5F81" w:rsidRDefault="009229FF" w:rsidP="00DC5F81">
      <w:pPr>
        <w:pStyle w:val="ListParagraph"/>
        <w:numPr>
          <w:ilvl w:val="0"/>
          <w:numId w:val="7"/>
        </w:numPr>
      </w:pPr>
      <w:r w:rsidRPr="009B3203">
        <w:rPr>
          <w:b/>
          <w:bCs/>
          <w:u w:val="single"/>
        </w:rPr>
        <w:t>running a model</w:t>
      </w:r>
      <w:r w:rsidR="003E0B5B" w:rsidRPr="00DC5F81">
        <w:t xml:space="preserve">: you launch a model run. Figures in </w:t>
      </w:r>
      <w:proofErr w:type="spellStart"/>
      <w:r w:rsidR="003E0B5B" w:rsidRPr="00DC5F81">
        <w:t>Graphicframe</w:t>
      </w:r>
      <w:proofErr w:type="spellEnd"/>
      <w:r w:rsidR="003E0B5B" w:rsidRPr="00DC5F81">
        <w:t xml:space="preserve"> will be updated lively (every 3 secs), so do the parameter values in the Parameter panel.</w:t>
      </w:r>
    </w:p>
    <w:p w14:paraId="20B1709F" w14:textId="20325273" w:rsidR="009229FF" w:rsidRPr="00DC5F81" w:rsidRDefault="009229FF" w:rsidP="00DC5F81">
      <w:pPr>
        <w:pStyle w:val="ListParagraph"/>
        <w:numPr>
          <w:ilvl w:val="0"/>
          <w:numId w:val="7"/>
        </w:numPr>
      </w:pPr>
      <w:r w:rsidRPr="009B3203">
        <w:rPr>
          <w:b/>
          <w:bCs/>
          <w:u w:val="single"/>
        </w:rPr>
        <w:t>stopping a model run</w:t>
      </w:r>
      <w:r w:rsidR="003E0B5B" w:rsidRPr="00DC5F81">
        <w:t>: you stop a running model. The looping will be killed, and the associated timer will be stopped. The control is given back to user.</w:t>
      </w:r>
    </w:p>
    <w:p w14:paraId="1E29CE0B" w14:textId="4A866B61" w:rsidR="009229FF" w:rsidRDefault="009229FF" w:rsidP="00DC5F81">
      <w:pPr>
        <w:pStyle w:val="ListParagraph"/>
        <w:numPr>
          <w:ilvl w:val="0"/>
          <w:numId w:val="7"/>
        </w:numPr>
      </w:pPr>
      <w:r w:rsidRPr="009B3203">
        <w:rPr>
          <w:b/>
          <w:bCs/>
          <w:u w:val="single"/>
        </w:rPr>
        <w:t>calculating the errors</w:t>
      </w:r>
      <w:r w:rsidR="003E0B5B" w:rsidRPr="00DC5F81">
        <w:t xml:space="preserve">: after you finish the model run, you press this button to calculate the errors for each fit parameter. Note the error bar values are only estimated from all intermediate fit </w:t>
      </w:r>
      <w:r w:rsidR="00D71E99" w:rsidRPr="00DC5F81">
        <w:t>results</w:t>
      </w:r>
      <w:r w:rsidR="003E0B5B" w:rsidRPr="00DC5F81">
        <w:t xml:space="preserve"> from all fit generations, and the error may not </w:t>
      </w:r>
      <w:r w:rsidR="00D71E99" w:rsidRPr="00DC5F81">
        <w:t>accurately</w:t>
      </w:r>
      <w:r w:rsidR="003E0B5B" w:rsidRPr="00DC5F81">
        <w:t xml:space="preserve"> represent the statistic errors. If you want to get statistical errors of each fit parameter, you can run a further NLLS fit using the</w:t>
      </w:r>
      <w:r w:rsidR="00D71E99" w:rsidRPr="00DC5F81">
        <w:t xml:space="preserve"> </w:t>
      </w:r>
      <w:r w:rsidR="003E0B5B" w:rsidRPr="00DC5F81">
        <w:t xml:space="preserve">best fit parameters, which is not implemented in </w:t>
      </w:r>
      <w:proofErr w:type="spellStart"/>
      <w:r w:rsidR="00D71E99" w:rsidRPr="00DC5F81">
        <w:t>SuPerRod</w:t>
      </w:r>
      <w:proofErr w:type="spellEnd"/>
      <w:r w:rsidR="003E0B5B" w:rsidRPr="00DC5F81">
        <w:t>.</w:t>
      </w:r>
    </w:p>
    <w:p w14:paraId="21D25317" w14:textId="756ACF76" w:rsidR="00DC5F81" w:rsidRPr="00DC5F81" w:rsidRDefault="00DC5F81" w:rsidP="00DC5F81">
      <w:r>
        <w:t xml:space="preserve">    To follow up, functions of widgets on each frame will be illustrated in detail.  </w:t>
      </w:r>
    </w:p>
    <w:p w14:paraId="34DF6942" w14:textId="6A1E5002" w:rsidR="00C34AA8" w:rsidRPr="00C34AA8" w:rsidRDefault="00A709CE" w:rsidP="00C34AA8">
      <w:pPr>
        <w:pStyle w:val="Heading3"/>
        <w:numPr>
          <w:ilvl w:val="0"/>
          <w:numId w:val="5"/>
        </w:numPr>
        <w:ind w:left="360"/>
        <w:rPr>
          <w:rFonts w:ascii="Times New Roman" w:hAnsi="Times New Roman" w:cs="Times New Roman"/>
          <w:color w:val="000000" w:themeColor="text1"/>
        </w:rPr>
      </w:pPr>
      <w:bookmarkStart w:id="7" w:name="_Toc36623182"/>
      <w:r w:rsidRPr="005A7AD2">
        <w:rPr>
          <w:rFonts w:ascii="Times New Roman" w:hAnsi="Times New Roman" w:cs="Times New Roman"/>
          <w:color w:val="000000" w:themeColor="text1"/>
        </w:rPr>
        <w:lastRenderedPageBreak/>
        <w:t>Data Frame</w:t>
      </w:r>
      <w:bookmarkEnd w:id="7"/>
    </w:p>
    <w:p w14:paraId="342E4E6E" w14:textId="776561B5" w:rsidR="00DC5F81" w:rsidRDefault="00DC5F81" w:rsidP="00DC5F81">
      <w:pPr>
        <w:rPr>
          <w:noProof/>
        </w:rPr>
      </w:pPr>
      <w:r w:rsidRPr="00DC5F81">
        <w:rPr>
          <w:noProof/>
        </w:rPr>
        <w:drawing>
          <wp:inline distT="0" distB="0" distL="0" distR="0" wp14:anchorId="3DEDB6DC" wp14:editId="3BDD7D4F">
            <wp:extent cx="2743200" cy="3960547"/>
            <wp:effectExtent l="0" t="0" r="0" b="1905"/>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385" cy="3986801"/>
                    </a:xfrm>
                    <a:prstGeom prst="rect">
                      <a:avLst/>
                    </a:prstGeom>
                  </pic:spPr>
                </pic:pic>
              </a:graphicData>
            </a:graphic>
          </wp:inline>
        </w:drawing>
      </w:r>
      <w:r w:rsidRPr="00DC5F81">
        <w:rPr>
          <w:noProof/>
        </w:rPr>
        <w:t xml:space="preserve"> </w:t>
      </w:r>
      <w:r w:rsidRPr="00DC5F81">
        <w:rPr>
          <w:noProof/>
        </w:rPr>
        <w:drawing>
          <wp:inline distT="0" distB="0" distL="0" distR="0" wp14:anchorId="18BB5682" wp14:editId="0ABA8C76">
            <wp:extent cx="2431218" cy="3729789"/>
            <wp:effectExtent l="0" t="0" r="0" b="444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0647" cy="3805619"/>
                    </a:xfrm>
                    <a:prstGeom prst="rect">
                      <a:avLst/>
                    </a:prstGeom>
                  </pic:spPr>
                </pic:pic>
              </a:graphicData>
            </a:graphic>
          </wp:inline>
        </w:drawing>
      </w:r>
    </w:p>
    <w:p w14:paraId="07624848" w14:textId="291A1A7F" w:rsidR="00C34AA8" w:rsidRDefault="00C34AA8" w:rsidP="00DC5F81">
      <w:pPr>
        <w:rPr>
          <w:noProof/>
        </w:rPr>
      </w:pPr>
      <w:r w:rsidRPr="00C34AA8">
        <w:rPr>
          <w:noProof/>
        </w:rPr>
        <w:drawing>
          <wp:inline distT="0" distB="0" distL="0" distR="0" wp14:anchorId="18DD8172" wp14:editId="258E5BEC">
            <wp:extent cx="2754289" cy="3922295"/>
            <wp:effectExtent l="0" t="0" r="1905"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065" cy="3960426"/>
                    </a:xfrm>
                    <a:prstGeom prst="rect">
                      <a:avLst/>
                    </a:prstGeom>
                  </pic:spPr>
                </pic:pic>
              </a:graphicData>
            </a:graphic>
          </wp:inline>
        </w:drawing>
      </w:r>
      <w:r w:rsidRPr="00C34AA8">
        <w:rPr>
          <w:noProof/>
        </w:rPr>
        <w:t xml:space="preserve"> </w:t>
      </w:r>
      <w:r w:rsidRPr="00C34AA8">
        <w:rPr>
          <w:noProof/>
        </w:rPr>
        <w:drawing>
          <wp:inline distT="0" distB="0" distL="0" distR="0" wp14:anchorId="271FF480" wp14:editId="35200986">
            <wp:extent cx="2406316" cy="3935116"/>
            <wp:effectExtent l="0" t="0" r="0" b="1905"/>
            <wp:docPr id="8" name="Picture 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0404" cy="3958154"/>
                    </a:xfrm>
                    <a:prstGeom prst="rect">
                      <a:avLst/>
                    </a:prstGeom>
                  </pic:spPr>
                </pic:pic>
              </a:graphicData>
            </a:graphic>
          </wp:inline>
        </w:drawing>
      </w:r>
    </w:p>
    <w:p w14:paraId="6977322E" w14:textId="440ED7AB" w:rsidR="00C34AA8" w:rsidRDefault="00C34AA8" w:rsidP="00DC5F81">
      <w:pPr>
        <w:rPr>
          <w:sz w:val="20"/>
          <w:szCs w:val="20"/>
        </w:rPr>
      </w:pPr>
      <w:r w:rsidRPr="00C34AA8">
        <w:rPr>
          <w:sz w:val="20"/>
          <w:szCs w:val="20"/>
        </w:rPr>
        <w:t xml:space="preserve">Figure 2. Layout of each constituent </w:t>
      </w:r>
      <w:proofErr w:type="spellStart"/>
      <w:r w:rsidRPr="00C34AA8">
        <w:rPr>
          <w:sz w:val="20"/>
          <w:szCs w:val="20"/>
        </w:rPr>
        <w:t>tabWidget</w:t>
      </w:r>
      <w:proofErr w:type="spellEnd"/>
      <w:r w:rsidRPr="00C34AA8">
        <w:rPr>
          <w:sz w:val="20"/>
          <w:szCs w:val="20"/>
        </w:rPr>
        <w:t xml:space="preserve"> in the </w:t>
      </w:r>
      <w:proofErr w:type="spellStart"/>
      <w:r w:rsidRPr="00C34AA8">
        <w:rPr>
          <w:sz w:val="20"/>
          <w:szCs w:val="20"/>
        </w:rPr>
        <w:t>DataFrame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Viewer widget (top right), Solver widget (bottom left) and Grid widget (bottom right). </w:t>
      </w:r>
    </w:p>
    <w:p w14:paraId="087482FB" w14:textId="77777777" w:rsidR="00C01EFE" w:rsidRDefault="00C01EFE" w:rsidP="00DC5F81">
      <w:pPr>
        <w:rPr>
          <w:sz w:val="20"/>
          <w:szCs w:val="20"/>
        </w:rPr>
      </w:pPr>
    </w:p>
    <w:p w14:paraId="4AE4EB3C" w14:textId="0C81102F" w:rsidR="00C34AA8" w:rsidRDefault="00C34AA8" w:rsidP="00DC5F81">
      <w:proofErr w:type="spellStart"/>
      <w:r w:rsidRPr="00C34AA8">
        <w:t>Data</w:t>
      </w:r>
      <w:r>
        <w:t>frame</w:t>
      </w:r>
      <w:proofErr w:type="spellEnd"/>
      <w:r>
        <w:t xml:space="preserve"> c</w:t>
      </w:r>
      <w:r w:rsidR="00492743">
        <w:t xml:space="preserve">ontains one </w:t>
      </w:r>
      <w:proofErr w:type="spellStart"/>
      <w:r w:rsidR="00492743">
        <w:t>tabWidget</w:t>
      </w:r>
      <w:proofErr w:type="spellEnd"/>
      <w:r w:rsidR="00492743">
        <w:t xml:space="preserve">, which consist of a Data </w:t>
      </w:r>
      <w:proofErr w:type="gramStart"/>
      <w:r w:rsidR="00492743">
        <w:t>widget,  a</w:t>
      </w:r>
      <w:proofErr w:type="gramEnd"/>
      <w:r w:rsidR="00492743">
        <w:t xml:space="preserve"> Viewer widget, a Solver widget and a Grid widget. </w:t>
      </w:r>
    </w:p>
    <w:p w14:paraId="4E56A28E" w14:textId="31A8DEE7" w:rsidR="00492743" w:rsidRDefault="00492743" w:rsidP="009B3203">
      <w:pPr>
        <w:pStyle w:val="ListParagraph"/>
        <w:numPr>
          <w:ilvl w:val="0"/>
          <w:numId w:val="8"/>
        </w:numPr>
      </w:pPr>
      <w:r w:rsidRPr="009B3203">
        <w:rPr>
          <w:b/>
          <w:bCs/>
          <w:u w:val="single"/>
        </w:rPr>
        <w:lastRenderedPageBreak/>
        <w:t>Data widget:</w:t>
      </w:r>
      <w:r w:rsidRPr="009B3203">
        <w:t xml:space="preserve"> a table widget of 5 columns, most are self-explainable. </w:t>
      </w:r>
      <w:proofErr w:type="spellStart"/>
      <w:r w:rsidRPr="009B3203">
        <w:t>DataID</w:t>
      </w:r>
      <w:proofErr w:type="spellEnd"/>
      <w:r w:rsidRPr="009B3203">
        <w:t xml:space="preserve"> assigns the id of each dataset taking the naming rule of form “Data-HKL”.  </w:t>
      </w:r>
      <w:proofErr w:type="spellStart"/>
      <w:r w:rsidRPr="009B3203">
        <w:t>fmt</w:t>
      </w:r>
      <w:proofErr w:type="spellEnd"/>
      <w:r w:rsidRPr="009B3203">
        <w:t xml:space="preserve"> column by default are occupied by string of “sym:6</w:t>
      </w:r>
      <w:proofErr w:type="gramStart"/>
      <w:r w:rsidRPr="009B3203">
        <w:t>bw;l</w:t>
      </w:r>
      <w:proofErr w:type="gramEnd"/>
      <w:r w:rsidRPr="009B3203">
        <w:t>:3r”, which can be changed to the plotting style you want. The first part of the string before “;” specifies the symbol size (6 here) and symbol filled color (“w”) and symbol edge</w:t>
      </w:r>
      <w:r w:rsidR="009B3203" w:rsidRPr="009B3203">
        <w:t xml:space="preserve"> color (“b”). The second part of the string specify the line color (‘r’) and line width (3) for simulated profiles. Change these string tags accordingly. Acceptable color</w:t>
      </w:r>
      <w:r w:rsidR="009B3203">
        <w:t xml:space="preserve"> tags are</w:t>
      </w:r>
      <w:r w:rsidR="009B3203" w:rsidRPr="009B3203">
        <w:t>: “r”, “b”, “k”, “w”, “y”, “m”, “g”.</w:t>
      </w:r>
    </w:p>
    <w:p w14:paraId="367C08DA" w14:textId="58AC9FE3" w:rsidR="009B3203" w:rsidRDefault="009B3203" w:rsidP="009B3203">
      <w:pPr>
        <w:pStyle w:val="ListParagraph"/>
        <w:numPr>
          <w:ilvl w:val="0"/>
          <w:numId w:val="8"/>
        </w:numPr>
      </w:pPr>
      <w:r>
        <w:rPr>
          <w:b/>
          <w:bCs/>
          <w:u w:val="single"/>
        </w:rPr>
        <w:t>View widget:</w:t>
      </w:r>
      <w:r>
        <w:t xml:space="preserve"> a table widget to show the selected dataset, including 8 columns. X column is L column for CTR data, but it can represent other physical variables for other data type. Y column is the intensity column for CTR data. Error column displays the error values. dL and BL column are used for calculating Robinson’s roughness factor. BL is the first Bragg peak L values in a rod, while dL is the L spacing between two adjacent Bragg peaks in a rod. The last column is mask column, which takes bool values</w:t>
      </w:r>
      <w:r w:rsidR="006B70EE">
        <w:t xml:space="preserve"> (True, or False). A mask value of True means the associated data point will be displayed and used for fitting, while a data point with a False mask value will be masked out for plotting and fitting. But note that masking a data point will not delete the data point.</w:t>
      </w:r>
    </w:p>
    <w:p w14:paraId="2EA3EBC3" w14:textId="0991E933" w:rsidR="0050078E" w:rsidRDefault="006B70EE" w:rsidP="00EB376D">
      <w:pPr>
        <w:pStyle w:val="ListParagraph"/>
        <w:numPr>
          <w:ilvl w:val="0"/>
          <w:numId w:val="8"/>
        </w:numPr>
      </w:pPr>
      <w:r>
        <w:rPr>
          <w:b/>
          <w:bCs/>
          <w:u w:val="single"/>
        </w:rPr>
        <w:t>Solver widget:</w:t>
      </w:r>
      <w:r>
        <w:t xml:space="preserve"> this is a parameter tree widget to specify the intrinsic parameters for performing differential evolution fitting. Refer to last part of this section to learn of the meaning of </w:t>
      </w:r>
      <w:proofErr w:type="spellStart"/>
      <w:r>
        <w:t>k_r</w:t>
      </w:r>
      <w:proofErr w:type="spellEnd"/>
      <w:r>
        <w:t xml:space="preserve">, </w:t>
      </w:r>
      <w:proofErr w:type="spellStart"/>
      <w:r>
        <w:t>k_m</w:t>
      </w:r>
      <w:proofErr w:type="spellEnd"/>
      <w:r>
        <w:t xml:space="preserve">, and methods. </w:t>
      </w:r>
      <w:r w:rsidR="00EB376D">
        <w:t xml:space="preserve">(1) </w:t>
      </w:r>
      <w:r>
        <w:t>Figure of merit function is the cost function you use for model optimization. To fit ctr data, we most often use chi2bar cost function. It is also common to use diff and log cost functions for problems of general purpose. Refer the DaFy/util/</w:t>
      </w:r>
      <w:r w:rsidR="0050078E">
        <w:t xml:space="preserve">fom_funcs.py to learn more details about the definition of different cost functions. </w:t>
      </w:r>
      <w:r w:rsidR="00EB376D">
        <w:t xml:space="preserve">(2) </w:t>
      </w:r>
      <w:r w:rsidR="0050078E">
        <w:t xml:space="preserve">Error bar level (&gt;1) is used to estimate the error bars for fit parameters. </w:t>
      </w:r>
      <w:r w:rsidR="00EB376D">
        <w:t xml:space="preserve">(3) </w:t>
      </w:r>
      <w:r w:rsidR="0050078E">
        <w:t xml:space="preserve">“Auto save, interval” define the frequency of save model during model run. </w:t>
      </w:r>
      <w:r w:rsidR="00EB376D">
        <w:t xml:space="preserve">(4) </w:t>
      </w:r>
      <w:r w:rsidR="0050078E">
        <w:t xml:space="preserve">“Save evals, buffer” defines the maximum generations allowed. It is a huge number by default. </w:t>
      </w:r>
      <w:r w:rsidR="00EB376D">
        <w:t xml:space="preserve">(5) </w:t>
      </w:r>
      <w:r w:rsidR="0050078E">
        <w:t xml:space="preserve">Under Fitting branch, you will see a check box of “start guess”, which toggle the two different ways to initialize the values of fit parameter in the first fit generation, either based on random generation (unchecked) or taking current values in the parameter panel. For a new model, we should always uncheck this button, while for a half-done model it may be wise to check it. In addition, </w:t>
      </w:r>
      <w:r w:rsidR="00EB376D">
        <w:t>(</w:t>
      </w:r>
      <w:proofErr w:type="gramStart"/>
      <w:r w:rsidR="00EB376D">
        <w:t>6)</w:t>
      </w:r>
      <w:r w:rsidR="0050078E">
        <w:t>“</w:t>
      </w:r>
      <w:proofErr w:type="gramEnd"/>
      <w:r w:rsidR="0050078E">
        <w:t>Use(</w:t>
      </w:r>
      <w:proofErr w:type="spellStart"/>
      <w:r w:rsidR="0050078E">
        <w:t>Max,Min</w:t>
      </w:r>
      <w:proofErr w:type="spellEnd"/>
      <w:r w:rsidR="0050078E">
        <w:t xml:space="preserve">)” checkbox should be always checked to tell the fit algorithm search for values within the boundary you define in the parameter panel. It is always better to set boundary for each fit parameter. </w:t>
      </w:r>
      <w:r w:rsidR="00EB376D">
        <w:t>(7) Population size and generation size define the size of model refinement (refer to last part of this section). Model runs with larger population size converge more slowly but could essentially avoid finding local minimum. Rule of thumb is the population size should be at least 8 times higher than the total number of independent fit parameters.</w:t>
      </w:r>
      <w:r w:rsidR="0050078E">
        <w:t xml:space="preserve"> </w:t>
      </w:r>
      <w:r w:rsidR="00EB376D">
        <w:t xml:space="preserve">You can set an arbitrary large generation size, and stop the model run whenever you see FOM profile has </w:t>
      </w:r>
      <w:proofErr w:type="spellStart"/>
      <w:r w:rsidR="00EB376D">
        <w:t>converged</w:t>
      </w:r>
      <w:proofErr w:type="spellEnd"/>
      <w:r w:rsidR="00EB376D">
        <w:t xml:space="preserve"> to a flat line.</w:t>
      </w:r>
    </w:p>
    <w:p w14:paraId="3DAC0CE3" w14:textId="09E67829" w:rsidR="00EB376D" w:rsidRPr="00EB376D" w:rsidRDefault="00EB376D" w:rsidP="00EB376D">
      <w:pPr>
        <w:pStyle w:val="ListParagraph"/>
        <w:numPr>
          <w:ilvl w:val="0"/>
          <w:numId w:val="8"/>
        </w:numPr>
      </w:pPr>
      <w:r>
        <w:rPr>
          <w:b/>
          <w:bCs/>
          <w:u w:val="single"/>
        </w:rPr>
        <w:t>Grid widget:</w:t>
      </w:r>
      <w:r>
        <w:t xml:space="preserve"> </w:t>
      </w:r>
      <w:r w:rsidR="00964911">
        <w:t xml:space="preserve">this is a table widget of 6 columns, where you define all fit parameters in terms of set function names, boundaries, fit or freeze check. In the parameter column, we provide the set function names for all fit parameters. For example, a function name of </w:t>
      </w:r>
      <w:proofErr w:type="gramStart"/>
      <w:r w:rsidR="00964911">
        <w:t>rgh.SetA</w:t>
      </w:r>
      <w:proofErr w:type="gramEnd"/>
      <w:r w:rsidR="00964911">
        <w:t xml:space="preserve">1 will mean a parameter instance </w:t>
      </w:r>
      <w:proofErr w:type="spellStart"/>
      <w:r w:rsidR="00964911">
        <w:t>rgh</w:t>
      </w:r>
      <w:proofErr w:type="spellEnd"/>
      <w:r w:rsidR="00964911">
        <w:t xml:space="preserve"> containing an attribute A1 to be set by function rgh.SetA1. Therefore, remember the first column is not the name of a fit parameter but the name of a set function for setting the value of the associated parameter. In value column, the current best fit parameter values will be displayed in this column. When setting your model, ensure that the value of a parameter should be within the boundary you set for the parameter. The last column is </w:t>
      </w:r>
      <w:r w:rsidR="00964911">
        <w:lastRenderedPageBreak/>
        <w:t xml:space="preserve">the error column, which will be filled after the model run is finished. Don’t forget the push the button (a calculator-like push button found on the tool bar) to calculate the error values. </w:t>
      </w:r>
    </w:p>
    <w:p w14:paraId="33A5D8A6" w14:textId="359828A4" w:rsidR="00A709CE" w:rsidRDefault="00A709CE" w:rsidP="00FD4B89">
      <w:pPr>
        <w:pStyle w:val="Heading3"/>
        <w:numPr>
          <w:ilvl w:val="0"/>
          <w:numId w:val="5"/>
        </w:numPr>
        <w:ind w:left="360"/>
        <w:rPr>
          <w:rFonts w:ascii="Times New Roman" w:hAnsi="Times New Roman" w:cs="Times New Roman"/>
          <w:color w:val="000000" w:themeColor="text1"/>
        </w:rPr>
      </w:pPr>
      <w:bookmarkStart w:id="8" w:name="_Toc36623183"/>
      <w:r w:rsidRPr="005A7AD2">
        <w:rPr>
          <w:rFonts w:ascii="Times New Roman" w:hAnsi="Times New Roman" w:cs="Times New Roman"/>
          <w:color w:val="000000" w:themeColor="text1"/>
        </w:rPr>
        <w:t>Graph</w:t>
      </w:r>
      <w:r w:rsidR="002A064B">
        <w:rPr>
          <w:rFonts w:ascii="Times New Roman" w:hAnsi="Times New Roman" w:cs="Times New Roman"/>
          <w:color w:val="000000" w:themeColor="text1"/>
        </w:rPr>
        <w:t>ic</w:t>
      </w:r>
      <w:r w:rsidRPr="005A7AD2">
        <w:rPr>
          <w:rFonts w:ascii="Times New Roman" w:hAnsi="Times New Roman" w:cs="Times New Roman"/>
          <w:color w:val="000000" w:themeColor="text1"/>
        </w:rPr>
        <w:t xml:space="preserve"> Frame</w:t>
      </w:r>
      <w:bookmarkEnd w:id="8"/>
    </w:p>
    <w:p w14:paraId="32B765B6" w14:textId="5455BDD1" w:rsidR="002A064B" w:rsidRDefault="002A064B" w:rsidP="002A064B">
      <w:r>
        <w:rPr>
          <w:noProof/>
        </w:rPr>
        <w:drawing>
          <wp:inline distT="0" distB="0" distL="0" distR="0" wp14:anchorId="0049B410" wp14:editId="08C518B6">
            <wp:extent cx="2840732" cy="154004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7 at 4.46.5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2503" cy="1551845"/>
                    </a:xfrm>
                    <a:prstGeom prst="rect">
                      <a:avLst/>
                    </a:prstGeom>
                  </pic:spPr>
                </pic:pic>
              </a:graphicData>
            </a:graphic>
          </wp:inline>
        </w:drawing>
      </w:r>
      <w:r>
        <w:rPr>
          <w:noProof/>
        </w:rPr>
        <w:drawing>
          <wp:inline distT="0" distB="0" distL="0" distR="0" wp14:anchorId="458DF5F8" wp14:editId="7D5CBC23">
            <wp:extent cx="2840355" cy="1525353"/>
            <wp:effectExtent l="0" t="0" r="444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4.47.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724" cy="1532532"/>
                    </a:xfrm>
                    <a:prstGeom prst="rect">
                      <a:avLst/>
                    </a:prstGeom>
                  </pic:spPr>
                </pic:pic>
              </a:graphicData>
            </a:graphic>
          </wp:inline>
        </w:drawing>
      </w:r>
      <w:r>
        <w:rPr>
          <w:noProof/>
        </w:rPr>
        <w:drawing>
          <wp:inline distT="0" distB="0" distL="0" distR="0" wp14:anchorId="0CB4D1AF" wp14:editId="72AE3CC0">
            <wp:extent cx="2840355" cy="1542042"/>
            <wp:effectExtent l="0" t="0" r="4445"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7 at 4.47.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8573" cy="1546504"/>
                    </a:xfrm>
                    <a:prstGeom prst="rect">
                      <a:avLst/>
                    </a:prstGeom>
                  </pic:spPr>
                </pic:pic>
              </a:graphicData>
            </a:graphic>
          </wp:inline>
        </w:drawing>
      </w:r>
      <w:r>
        <w:rPr>
          <w:noProof/>
        </w:rPr>
        <w:drawing>
          <wp:inline distT="0" distB="0" distL="0" distR="0" wp14:anchorId="45A61EB2" wp14:editId="197FCD1F">
            <wp:extent cx="2847474" cy="1547170"/>
            <wp:effectExtent l="0" t="0" r="0" b="2540"/>
            <wp:docPr id="12" name="Picture 12" descr="A picture containing black, sitting,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7 at 4.47.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8949" cy="1558838"/>
                    </a:xfrm>
                    <a:prstGeom prst="rect">
                      <a:avLst/>
                    </a:prstGeom>
                  </pic:spPr>
                </pic:pic>
              </a:graphicData>
            </a:graphic>
          </wp:inline>
        </w:drawing>
      </w:r>
    </w:p>
    <w:p w14:paraId="785FE240" w14:textId="4C7216BC" w:rsidR="000947BE" w:rsidRDefault="00305E1A" w:rsidP="002A064B">
      <w:r>
        <w:rPr>
          <w:noProof/>
        </w:rPr>
        <mc:AlternateContent>
          <mc:Choice Requires="wps">
            <w:drawing>
              <wp:anchor distT="0" distB="0" distL="114300" distR="114300" simplePos="0" relativeHeight="251668480" behindDoc="0" locked="0" layoutInCell="1" allowOverlap="1" wp14:anchorId="4FDEF85F" wp14:editId="02A9DA91">
                <wp:simplePos x="0" y="0"/>
                <wp:positionH relativeFrom="column">
                  <wp:posOffset>2751292</wp:posOffset>
                </wp:positionH>
                <wp:positionV relativeFrom="paragraph">
                  <wp:posOffset>1391060</wp:posOffset>
                </wp:positionV>
                <wp:extent cx="1351342" cy="2993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1342" cy="299360"/>
                        </a:xfrm>
                        <a:prstGeom prst="rect">
                          <a:avLst/>
                        </a:prstGeom>
                        <a:noFill/>
                        <a:ln w="6350">
                          <a:noFill/>
                        </a:ln>
                      </wps:spPr>
                      <wps:txbx>
                        <w:txbxContent>
                          <w:p w14:paraId="1F1DDE10" w14:textId="0356B2D2" w:rsidR="00305E1A" w:rsidRPr="00305E1A" w:rsidRDefault="00305E1A" w:rsidP="00305E1A">
                            <w:pPr>
                              <w:rPr>
                                <w:color w:val="FFFFFF" w:themeColor="background1"/>
                              </w:rPr>
                            </w:pPr>
                            <w:proofErr w:type="spellStart"/>
                            <w:r>
                              <w:rPr>
                                <w:color w:val="FFFFFF" w:themeColor="background1"/>
                              </w:rPr>
                              <w:t>ZrOx</w:t>
                            </w:r>
                            <w:proofErr w:type="spellEnd"/>
                            <w:r>
                              <w:rPr>
                                <w:color w:val="FFFFFF" w:themeColor="background1"/>
                              </w:rPr>
                              <w:t xml:space="preserve"> nanoparticle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EF85F" id="_x0000_t202" coordsize="21600,21600" o:spt="202" path="m,l,21600r21600,l21600,xe">
                <v:stroke joinstyle="miter"/>
                <v:path gradientshapeok="t" o:connecttype="rect"/>
              </v:shapetype>
              <v:shape id="Text Box 21" o:spid="_x0000_s1026" type="#_x0000_t202" style="position:absolute;margin-left:216.65pt;margin-top:109.55pt;width:106.4pt;height:2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" filled="f" stroked="f" strokeweight=".5pt">
                <v:textbox>
                  <w:txbxContent>
                    <w:p w14:paraId="1F1DDE10" w14:textId="0356B2D2" w:rsidR="00305E1A" w:rsidRPr="00305E1A" w:rsidRDefault="00305E1A" w:rsidP="00305E1A">
                      <w:pPr>
                        <w:rPr>
                          <w:color w:val="FFFFFF" w:themeColor="background1"/>
                        </w:rPr>
                      </w:pPr>
                      <w:proofErr w:type="spellStart"/>
                      <w:r>
                        <w:rPr>
                          <w:color w:val="FFFFFF" w:themeColor="background1"/>
                        </w:rPr>
                        <w:t>ZrOx</w:t>
                      </w:r>
                      <w:proofErr w:type="spellEnd"/>
                      <w:r>
                        <w:rPr>
                          <w:color w:val="FFFFFF" w:themeColor="background1"/>
                        </w:rPr>
                        <w:t xml:space="preserve"> nanoparticle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125BE0F" wp14:editId="7FF5E6B2">
                <wp:simplePos x="0" y="0"/>
                <wp:positionH relativeFrom="column">
                  <wp:posOffset>516008</wp:posOffset>
                </wp:positionH>
                <wp:positionV relativeFrom="paragraph">
                  <wp:posOffset>709739</wp:posOffset>
                </wp:positionV>
                <wp:extent cx="1165253" cy="2993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15D249A" w14:textId="151C579D" w:rsidR="00305E1A" w:rsidRPr="00305E1A" w:rsidRDefault="00305E1A" w:rsidP="00305E1A">
                            <w:pPr>
                              <w:rPr>
                                <w:color w:val="FFFFFF" w:themeColor="background1"/>
                              </w:rPr>
                            </w:pPr>
                            <w:r>
                              <w:rPr>
                                <w:color w:val="FFFFFF" w:themeColor="background1"/>
                              </w:rPr>
                              <w:t>Muscovite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5BE0F" id="Text Box 20" o:spid="_x0000_s1027" type="#_x0000_t202" style="position:absolute;margin-left:40.65pt;margin-top:55.9pt;width:91.75pt;height:23.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" filled="f" stroked="f" strokeweight=".5pt">
                <v:textbox>
                  <w:txbxContent>
                    <w:p w14:paraId="115D249A" w14:textId="151C579D" w:rsidR="00305E1A" w:rsidRPr="00305E1A" w:rsidRDefault="00305E1A" w:rsidP="00305E1A">
                      <w:pPr>
                        <w:rPr>
                          <w:color w:val="FFFFFF" w:themeColor="background1"/>
                        </w:rPr>
                      </w:pPr>
                      <w:r>
                        <w:rPr>
                          <w:color w:val="FFFFFF" w:themeColor="background1"/>
                        </w:rPr>
                        <w:t>Muscovite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CBA6DD" wp14:editId="2066BFDC">
                <wp:simplePos x="0" y="0"/>
                <wp:positionH relativeFrom="column">
                  <wp:posOffset>2936875</wp:posOffset>
                </wp:positionH>
                <wp:positionV relativeFrom="paragraph">
                  <wp:posOffset>2628102</wp:posOffset>
                </wp:positionV>
                <wp:extent cx="1165253" cy="2993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B6FA71E" w14:textId="208E0CAF" w:rsidR="00305E1A" w:rsidRPr="00305E1A" w:rsidRDefault="00305E1A">
                            <w:pPr>
                              <w:rPr>
                                <w:color w:val="FFFFFF" w:themeColor="background1"/>
                              </w:rPr>
                            </w:pPr>
                            <w:r w:rsidRPr="00305E1A">
                              <w:rPr>
                                <w:color w:val="FFFFFF" w:themeColor="background1"/>
                              </w:rPr>
                              <w:t>Water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BA6DD" id="Text Box 19" o:spid="_x0000_s1028" type="#_x0000_t202" style="position:absolute;margin-left:231.25pt;margin-top:206.95pt;width:91.75pt;height:23.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" filled="f" stroked="f" strokeweight=".5pt">
                <v:textbox>
                  <w:txbxContent>
                    <w:p w14:paraId="1B6FA71E" w14:textId="208E0CAF" w:rsidR="00305E1A" w:rsidRPr="00305E1A" w:rsidRDefault="00305E1A">
                      <w:pPr>
                        <w:rPr>
                          <w:color w:val="FFFFFF" w:themeColor="background1"/>
                        </w:rPr>
                      </w:pPr>
                      <w:r w:rsidRPr="00305E1A">
                        <w:rPr>
                          <w:color w:val="FFFFFF" w:themeColor="background1"/>
                        </w:rPr>
                        <w:t>Water layer</w:t>
                      </w:r>
                    </w:p>
                  </w:txbxContent>
                </v:textbox>
              </v:shape>
            </w:pict>
          </mc:Fallback>
        </mc:AlternateContent>
      </w:r>
      <w:r w:rsidR="000947BE">
        <w:rPr>
          <w:noProof/>
        </w:rPr>
        <w:drawing>
          <wp:inline distT="0" distB="0" distL="0" distR="0" wp14:anchorId="7E0B8A18" wp14:editId="2C823ED6">
            <wp:extent cx="5727700" cy="3620770"/>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1 at 8.07.12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620770"/>
                    </a:xfrm>
                    <a:prstGeom prst="rect">
                      <a:avLst/>
                    </a:prstGeom>
                  </pic:spPr>
                </pic:pic>
              </a:graphicData>
            </a:graphic>
          </wp:inline>
        </w:drawing>
      </w:r>
    </w:p>
    <w:p w14:paraId="5DED01EC" w14:textId="684E1755" w:rsidR="002A064B" w:rsidRDefault="002A064B" w:rsidP="002A064B">
      <w:pPr>
        <w:rPr>
          <w:sz w:val="20"/>
          <w:szCs w:val="20"/>
        </w:rPr>
      </w:pPr>
      <w:r w:rsidRPr="00C34AA8">
        <w:rPr>
          <w:sz w:val="20"/>
          <w:szCs w:val="20"/>
        </w:rPr>
        <w:t xml:space="preserve">Figure </w:t>
      </w:r>
      <w:r>
        <w:rPr>
          <w:sz w:val="20"/>
          <w:szCs w:val="20"/>
        </w:rPr>
        <w:t>3</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Pr>
          <w:sz w:val="20"/>
          <w:szCs w:val="20"/>
        </w:rPr>
        <w:t>Graphic</w:t>
      </w:r>
      <w:r w:rsidRPr="00C34AA8">
        <w:rPr>
          <w:sz w:val="20"/>
          <w:szCs w:val="20"/>
        </w:rPr>
        <w:t>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w:t>
      </w:r>
      <w:r>
        <w:rPr>
          <w:sz w:val="20"/>
          <w:szCs w:val="20"/>
        </w:rPr>
        <w:t>FOM</w:t>
      </w:r>
      <w:r w:rsidRPr="00C34AA8">
        <w:rPr>
          <w:sz w:val="20"/>
          <w:szCs w:val="20"/>
        </w:rPr>
        <w:t xml:space="preserve"> widget (top right), </w:t>
      </w:r>
      <w:r>
        <w:rPr>
          <w:sz w:val="20"/>
          <w:szCs w:val="20"/>
        </w:rPr>
        <w:t>Pars</w:t>
      </w:r>
      <w:r w:rsidRPr="00C34AA8">
        <w:rPr>
          <w:sz w:val="20"/>
          <w:szCs w:val="20"/>
        </w:rPr>
        <w:t xml:space="preserve"> widget (</w:t>
      </w:r>
      <w:r w:rsidR="000947BE">
        <w:rPr>
          <w:sz w:val="20"/>
          <w:szCs w:val="20"/>
        </w:rPr>
        <w:t>middle</w:t>
      </w:r>
      <w:r w:rsidRPr="00C34AA8">
        <w:rPr>
          <w:sz w:val="20"/>
          <w:szCs w:val="20"/>
        </w:rPr>
        <w:t xml:space="preserve"> left)</w:t>
      </w:r>
      <w:r w:rsidR="000947BE">
        <w:rPr>
          <w:sz w:val="20"/>
          <w:szCs w:val="20"/>
        </w:rPr>
        <w:t xml:space="preserve">, </w:t>
      </w:r>
      <w:r>
        <w:rPr>
          <w:sz w:val="20"/>
          <w:szCs w:val="20"/>
        </w:rPr>
        <w:t>MSV</w:t>
      </w:r>
      <w:r w:rsidRPr="00C34AA8">
        <w:rPr>
          <w:sz w:val="20"/>
          <w:szCs w:val="20"/>
        </w:rPr>
        <w:t xml:space="preserve"> widget (</w:t>
      </w:r>
      <w:r w:rsidR="000947BE">
        <w:rPr>
          <w:sz w:val="20"/>
          <w:szCs w:val="20"/>
        </w:rPr>
        <w:t>middle</w:t>
      </w:r>
      <w:r w:rsidRPr="00C34AA8">
        <w:rPr>
          <w:sz w:val="20"/>
          <w:szCs w:val="20"/>
        </w:rPr>
        <w:t xml:space="preserve"> right)</w:t>
      </w:r>
      <w:r w:rsidR="000947BE">
        <w:rPr>
          <w:sz w:val="20"/>
          <w:szCs w:val="20"/>
        </w:rPr>
        <w:t xml:space="preserve"> and EDP widget (bottom)</w:t>
      </w:r>
      <w:r w:rsidRPr="00C34AA8">
        <w:rPr>
          <w:sz w:val="20"/>
          <w:szCs w:val="20"/>
        </w:rPr>
        <w:t xml:space="preserve">. </w:t>
      </w:r>
    </w:p>
    <w:p w14:paraId="1ADDDA44" w14:textId="77777777" w:rsidR="00C01EFE" w:rsidRDefault="00C01EFE" w:rsidP="002A064B">
      <w:pPr>
        <w:rPr>
          <w:sz w:val="20"/>
          <w:szCs w:val="20"/>
        </w:rPr>
      </w:pPr>
    </w:p>
    <w:p w14:paraId="4CDF5C18" w14:textId="393A71C4" w:rsidR="002A064B" w:rsidRDefault="006F4C63" w:rsidP="002A064B">
      <w:r w:rsidRPr="006F4C63">
        <w:t>The Graphic Frame</w:t>
      </w:r>
      <w:r>
        <w:t xml:space="preserve"> contains a tab Widget, which consist of Data widget, FOM widget, Pars widget, FOM scan widget (not implemented yet) and MSV widget. </w:t>
      </w:r>
    </w:p>
    <w:p w14:paraId="122B3017" w14:textId="3505DEA4" w:rsidR="006F4C63" w:rsidRPr="006F4C63" w:rsidRDefault="006F4C63" w:rsidP="006F4C63">
      <w:pPr>
        <w:pStyle w:val="ListParagraph"/>
        <w:numPr>
          <w:ilvl w:val="0"/>
          <w:numId w:val="9"/>
        </w:numPr>
        <w:rPr>
          <w:b/>
          <w:bCs/>
          <w:u w:val="single"/>
        </w:rPr>
      </w:pPr>
      <w:r w:rsidRPr="006F4C63">
        <w:rPr>
          <w:b/>
          <w:bCs/>
          <w:u w:val="single"/>
        </w:rPr>
        <w:t>Data widget:</w:t>
      </w:r>
      <w:r>
        <w:rPr>
          <w:b/>
          <w:bCs/>
          <w:u w:val="single"/>
        </w:rPr>
        <w:t xml:space="preserve"> </w:t>
      </w:r>
      <w:r w:rsidRPr="006F4C63">
        <w:t xml:space="preserve">display the data profiles with filled circle symbols, simulated profiles in solid red lines (color can be changed), and calculated profiles for unrelaxed structure </w:t>
      </w:r>
      <w:r w:rsidRPr="006F4C63">
        <w:lastRenderedPageBreak/>
        <w:t>(for CTR data only).</w:t>
      </w:r>
      <w:r>
        <w:rPr>
          <w:u w:val="single"/>
        </w:rPr>
        <w:t xml:space="preserve"> </w:t>
      </w:r>
      <w:r>
        <w:t xml:space="preserve">The figure layout will be expanded accordingly when more datasets are loaded. </w:t>
      </w:r>
    </w:p>
    <w:p w14:paraId="3D3B0302" w14:textId="0516DD23" w:rsidR="006F4C63" w:rsidRPr="006F4C63" w:rsidRDefault="006F4C63" w:rsidP="006F4C63">
      <w:pPr>
        <w:pStyle w:val="ListParagraph"/>
        <w:numPr>
          <w:ilvl w:val="0"/>
          <w:numId w:val="9"/>
        </w:numPr>
        <w:rPr>
          <w:b/>
          <w:bCs/>
          <w:u w:val="single"/>
        </w:rPr>
      </w:pPr>
      <w:r>
        <w:rPr>
          <w:b/>
          <w:bCs/>
          <w:u w:val="single"/>
        </w:rPr>
        <w:t xml:space="preserve">FOM widget: </w:t>
      </w:r>
      <w:r>
        <w:t xml:space="preserve">display the evolution of FOM (figure of merit) values during model running. It is a nice way to tell whether or not the model optimization is converged. You will see a more or less straight line spanning most part of the profile if the model fitting has converged. </w:t>
      </w:r>
    </w:p>
    <w:p w14:paraId="592E4DB2" w14:textId="522E7B97" w:rsidR="006F4C63" w:rsidRPr="001E6D76" w:rsidRDefault="006F4C63" w:rsidP="006F4C63">
      <w:pPr>
        <w:pStyle w:val="ListParagraph"/>
        <w:numPr>
          <w:ilvl w:val="0"/>
          <w:numId w:val="9"/>
        </w:numPr>
        <w:rPr>
          <w:b/>
          <w:bCs/>
          <w:u w:val="single"/>
        </w:rPr>
      </w:pPr>
      <w:r>
        <w:rPr>
          <w:b/>
          <w:bCs/>
          <w:u w:val="single"/>
        </w:rPr>
        <w:t xml:space="preserve">Pars widget: </w:t>
      </w:r>
      <w:r>
        <w:t xml:space="preserve">display the </w:t>
      </w:r>
      <w:r w:rsidR="001E6D76">
        <w:t>current best fit values of fit parameters in red filled circles. The values are normalized to range from 0 to 1 using the boundary of each parameter. Besides that, the bar chars illustrate the searching range at the current generation. An aggressive searching correspond</w:t>
      </w:r>
      <w:r w:rsidR="00305E1A">
        <w:t>s</w:t>
      </w:r>
      <w:r w:rsidR="001E6D76">
        <w:t xml:space="preserve"> to a long searching bar. When a model is converged, you will most likely see all searching bars converged to a narrow line. This means you cannot improve your fit anymore, and you can stop the model run now.</w:t>
      </w:r>
    </w:p>
    <w:p w14:paraId="557A8842" w14:textId="67715930" w:rsidR="001E6D76" w:rsidRPr="00305E1A" w:rsidRDefault="001E6D76" w:rsidP="006F4C63">
      <w:pPr>
        <w:pStyle w:val="ListParagraph"/>
        <w:numPr>
          <w:ilvl w:val="0"/>
          <w:numId w:val="9"/>
        </w:numPr>
        <w:rPr>
          <w:b/>
          <w:bCs/>
          <w:u w:val="single"/>
        </w:rPr>
      </w:pPr>
      <w:r>
        <w:rPr>
          <w:b/>
          <w:bCs/>
          <w:u w:val="single"/>
        </w:rPr>
        <w:t xml:space="preserve">MSV widget: </w:t>
      </w:r>
      <w:r>
        <w:t xml:space="preserve">visualize the molecular structure on the side view (left) and top view (right). You can change the view angle by pushing those buttons on the widget panel. If you have defined several domains, you can also switch to a different domain by tweaking the spin box. The molecular structure </w:t>
      </w:r>
      <w:proofErr w:type="gramStart"/>
      <w:r>
        <w:t>in side</w:t>
      </w:r>
      <w:proofErr w:type="gramEnd"/>
      <w:r>
        <w:t xml:space="preserve"> view does not show chemical bonds, which give you an overview of how sorbate atoms are registering at substrate surface. The structure on top view only display the atoms on the top substrate layer and one sorbate</w:t>
      </w:r>
      <w:r w:rsidR="00577A67">
        <w:t xml:space="preserve"> molecule, and the chemical bonds are displayed in the sorbate molecule. From sideview structure, you can quickly tell the geometrical relationship between the sorbate and the substrate surface. </w:t>
      </w:r>
    </w:p>
    <w:p w14:paraId="02777D0E" w14:textId="628D8CD9" w:rsidR="00305E1A" w:rsidRPr="006F4C63" w:rsidRDefault="00305E1A" w:rsidP="006F4C63">
      <w:pPr>
        <w:pStyle w:val="ListParagraph"/>
        <w:numPr>
          <w:ilvl w:val="0"/>
          <w:numId w:val="9"/>
        </w:numPr>
        <w:rPr>
          <w:b/>
          <w:bCs/>
          <w:u w:val="single"/>
        </w:rPr>
      </w:pPr>
      <w:r>
        <w:rPr>
          <w:b/>
          <w:bCs/>
          <w:u w:val="single"/>
        </w:rPr>
        <w:t xml:space="preserve">EDP widget: </w:t>
      </w:r>
      <w:r>
        <w:t xml:space="preserve">draw the electron density profile of the system you are fitting. The substrate surface is at z=0. Electron density above z=0 is attributed to sorbate adsorption including layered water structure (blue filled curves), specific elements (green curves). The total electron density is displayed as white solid line. Note the total electron density profile is normalized to bulk water. You need to implement your script for drawing electron density profile. What you see above is showing the EDP pattern for </w:t>
      </w:r>
      <w:proofErr w:type="spellStart"/>
      <w:r>
        <w:t>Zr</w:t>
      </w:r>
      <w:proofErr w:type="spellEnd"/>
      <w:r>
        <w:t xml:space="preserve"> nanoparticle adsorption on </w:t>
      </w:r>
      <w:proofErr w:type="gramStart"/>
      <w:r>
        <w:t>muscovite(</w:t>
      </w:r>
      <w:proofErr w:type="gramEnd"/>
      <w:r>
        <w:t>001) surface.</w:t>
      </w:r>
    </w:p>
    <w:p w14:paraId="632A2058" w14:textId="56ECE2F8" w:rsidR="00A709CE" w:rsidRDefault="00A709CE" w:rsidP="00DF39C2">
      <w:pPr>
        <w:pStyle w:val="Heading3"/>
        <w:numPr>
          <w:ilvl w:val="0"/>
          <w:numId w:val="5"/>
        </w:numPr>
        <w:ind w:left="360"/>
        <w:rPr>
          <w:rFonts w:ascii="Times New Roman" w:hAnsi="Times New Roman" w:cs="Times New Roman"/>
          <w:color w:val="000000" w:themeColor="text1"/>
        </w:rPr>
      </w:pPr>
      <w:bookmarkStart w:id="9" w:name="_Toc36623184"/>
      <w:r w:rsidRPr="005A7AD2">
        <w:rPr>
          <w:rFonts w:ascii="Times New Roman" w:hAnsi="Times New Roman" w:cs="Times New Roman"/>
          <w:color w:val="000000" w:themeColor="text1"/>
        </w:rPr>
        <w:t>Code Frame</w:t>
      </w:r>
      <w:bookmarkEnd w:id="9"/>
    </w:p>
    <w:p w14:paraId="58CC3396" w14:textId="12E607DF" w:rsidR="002A064B" w:rsidRDefault="002A064B" w:rsidP="002A064B">
      <w:r>
        <w:rPr>
          <w:noProof/>
        </w:rPr>
        <mc:AlternateContent>
          <mc:Choice Requires="wps">
            <w:drawing>
              <wp:anchor distT="0" distB="0" distL="114300" distR="114300" simplePos="0" relativeHeight="251663360" behindDoc="0" locked="0" layoutInCell="1" allowOverlap="1" wp14:anchorId="7E0280CF" wp14:editId="606CEE08">
                <wp:simplePos x="0" y="0"/>
                <wp:positionH relativeFrom="column">
                  <wp:posOffset>2094832</wp:posOffset>
                </wp:positionH>
                <wp:positionV relativeFrom="paragraph">
                  <wp:posOffset>2467811</wp:posOffset>
                </wp:positionV>
                <wp:extent cx="151063" cy="377224"/>
                <wp:effectExtent l="38100" t="0" r="14605" b="41910"/>
                <wp:wrapNone/>
                <wp:docPr id="17" name="Straight Arrow Connector 17"/>
                <wp:cNvGraphicFramePr/>
                <a:graphic xmlns:a="http://schemas.openxmlformats.org/drawingml/2006/main">
                  <a:graphicData uri="http://schemas.microsoft.com/office/word/2010/wordprocessingShape">
                    <wps:wsp>
                      <wps:cNvCnPr/>
                      <wps:spPr>
                        <a:xfrm flipH="1">
                          <a:off x="0" y="0"/>
                          <a:ext cx="151063" cy="37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3ACE" id="_x0000_t32" coordsize="21600,21600" o:spt="32" o:oned="t" path="m,l21600,21600e" filled="f">
                <v:path arrowok="t" fillok="f" o:connecttype="none"/>
                <o:lock v:ext="edit" shapetype="t"/>
              </v:shapetype>
              <v:shape id="Straight Arrow Connector 17" o:spid="_x0000_s1026" type="#_x0000_t32" style="position:absolute;margin-left:164.95pt;margin-top:194.3pt;width:11.9pt;height:29.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8D823" wp14:editId="6E2FA0A0">
                <wp:simplePos x="0" y="0"/>
                <wp:positionH relativeFrom="column">
                  <wp:posOffset>2205756</wp:posOffset>
                </wp:positionH>
                <wp:positionV relativeFrom="paragraph">
                  <wp:posOffset>1994402</wp:posOffset>
                </wp:positionV>
                <wp:extent cx="1532021" cy="473242"/>
                <wp:effectExtent l="0" t="0" r="17780" b="9525"/>
                <wp:wrapNone/>
                <wp:docPr id="16" name="Text Box 16"/>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29EEEF7C" w14:textId="519B851D" w:rsidR="00070F0C" w:rsidRDefault="00070F0C" w:rsidP="002A064B">
                            <w:r>
                              <w:t>You pick the type of sorbate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78D823" id="_x0000_t202" coordsize="21600,21600" o:spt="202" path="m,l,21600r21600,l21600,xe">
                <v:stroke joinstyle="miter"/>
                <v:path gradientshapeok="t" o:connecttype="rect"/>
              </v:shapetype>
              <v:shape id="Text Box 16" o:spid="_x0000_s1026" type="#_x0000_t202" style="position:absolute;margin-left:173.7pt;margin-top:157.05pt;width:120.65pt;height:3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" fillcolor="white [3201]" strokeweight=".5pt">
                <v:textbox>
                  <w:txbxContent>
                    <w:p w14:paraId="29EEEF7C" w14:textId="519B851D" w:rsidR="00070F0C" w:rsidRDefault="00070F0C" w:rsidP="002A064B">
                      <w:r>
                        <w:t>You pick the type of sorbate you want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2F3D6" wp14:editId="0726A883">
                <wp:simplePos x="0" y="0"/>
                <wp:positionH relativeFrom="column">
                  <wp:posOffset>4932947</wp:posOffset>
                </wp:positionH>
                <wp:positionV relativeFrom="paragraph">
                  <wp:posOffset>2571917</wp:posOffset>
                </wp:positionV>
                <wp:extent cx="216569" cy="329030"/>
                <wp:effectExtent l="0" t="0" r="50165" b="39370"/>
                <wp:wrapNone/>
                <wp:docPr id="15" name="Straight Arrow Connector 15"/>
                <wp:cNvGraphicFramePr/>
                <a:graphic xmlns:a="http://schemas.openxmlformats.org/drawingml/2006/main">
                  <a:graphicData uri="http://schemas.microsoft.com/office/word/2010/wordprocessingShape">
                    <wps:wsp>
                      <wps:cNvCnPr/>
                      <wps:spPr>
                        <a:xfrm>
                          <a:off x="0" y="0"/>
                          <a:ext cx="216569" cy="3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99224" id="Straight Arrow Connector 15" o:spid="_x0000_s1026" type="#_x0000_t32" style="position:absolute;margin-left:388.4pt;margin-top:202.5pt;width:17.05pt;height:25.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1C1FEF" wp14:editId="7FF6FC9E">
                <wp:simplePos x="0" y="0"/>
                <wp:positionH relativeFrom="column">
                  <wp:posOffset>4026000</wp:posOffset>
                </wp:positionH>
                <wp:positionV relativeFrom="paragraph">
                  <wp:posOffset>2098675</wp:posOffset>
                </wp:positionV>
                <wp:extent cx="1532021" cy="473242"/>
                <wp:effectExtent l="0" t="0" r="17780" b="9525"/>
                <wp:wrapNone/>
                <wp:docPr id="14" name="Text Box 14"/>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1C81FA77" w14:textId="711B6F32" w:rsidR="00070F0C" w:rsidRDefault="00070F0C">
                            <w:r>
                              <w:t xml:space="preserve">Predefined name tags </w:t>
                            </w:r>
                            <w:proofErr w:type="gramStart"/>
                            <w:r>
                              <w:t>of  different</w:t>
                            </w:r>
                            <w:proofErr w:type="gramEnd"/>
                            <w:r>
                              <w:t xml:space="preserve"> sorbate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1FEF" id="Text Box 14" o:spid="_x0000_s1027" type="#_x0000_t202" style="position:absolute;margin-left:317pt;margin-top:165.25pt;width:120.65pt;height:3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" fillcolor="white [3201]" strokeweight=".5pt">
                <v:textbox>
                  <w:txbxContent>
                    <w:p w14:paraId="1C81FA77" w14:textId="711B6F32" w:rsidR="00070F0C" w:rsidRDefault="00070F0C">
                      <w:r>
                        <w:t xml:space="preserve">Predefined name tags </w:t>
                      </w:r>
                      <w:proofErr w:type="gramStart"/>
                      <w:r>
                        <w:t>of  different</w:t>
                      </w:r>
                      <w:proofErr w:type="gramEnd"/>
                      <w:r>
                        <w:t xml:space="preserve"> sorbate types</w:t>
                      </w:r>
                    </w:p>
                  </w:txbxContent>
                </v:textbox>
              </v:shape>
            </w:pict>
          </mc:Fallback>
        </mc:AlternateContent>
      </w:r>
      <w:r>
        <w:rPr>
          <w:noProof/>
        </w:rPr>
        <w:drawing>
          <wp:inline distT="0" distB="0" distL="0" distR="0" wp14:anchorId="22B013DF" wp14:editId="2A35AFC5">
            <wp:extent cx="5727700" cy="31743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8.30.0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DC8A5AB" w14:textId="3BB21574" w:rsidR="002E11F6" w:rsidRDefault="002E11F6" w:rsidP="002A064B">
      <w:pPr>
        <w:rPr>
          <w:sz w:val="20"/>
          <w:szCs w:val="20"/>
        </w:rPr>
      </w:pPr>
      <w:r w:rsidRPr="00C34AA8">
        <w:rPr>
          <w:sz w:val="20"/>
          <w:szCs w:val="20"/>
        </w:rPr>
        <w:t xml:space="preserve">Figure </w:t>
      </w:r>
      <w:r>
        <w:rPr>
          <w:sz w:val="20"/>
          <w:szCs w:val="20"/>
        </w:rPr>
        <w:t>4</w:t>
      </w:r>
      <w:r w:rsidRPr="00C34AA8">
        <w:rPr>
          <w:sz w:val="20"/>
          <w:szCs w:val="20"/>
        </w:rPr>
        <w:t xml:space="preserve">. Layout of each constituent </w:t>
      </w:r>
      <w:proofErr w:type="spellStart"/>
      <w:r w:rsidRPr="00C34AA8">
        <w:rPr>
          <w:sz w:val="20"/>
          <w:szCs w:val="20"/>
        </w:rPr>
        <w:t>tabWidget</w:t>
      </w:r>
      <w:proofErr w:type="spellEnd"/>
      <w:r>
        <w:rPr>
          <w:sz w:val="20"/>
          <w:szCs w:val="20"/>
        </w:rPr>
        <w:t xml:space="preserve"> in code frame.</w:t>
      </w:r>
    </w:p>
    <w:p w14:paraId="39EDCCF2" w14:textId="77777777" w:rsidR="00C01EFE" w:rsidRDefault="00C01EFE" w:rsidP="002A064B"/>
    <w:p w14:paraId="19A40096" w14:textId="1EE763EA" w:rsidR="002A064B" w:rsidRDefault="00E02B64" w:rsidP="002A064B">
      <w:r w:rsidRPr="00E02B64">
        <w:t xml:space="preserve">Code Frame </w:t>
      </w:r>
      <w:r>
        <w:t xml:space="preserve">is the place where you display, modify your script. The main widget here is a plaintext editor, which has been styled to highlight Python key words. To use the </w:t>
      </w:r>
      <w:proofErr w:type="spellStart"/>
      <w:r>
        <w:t>modifyscript</w:t>
      </w:r>
      <w:proofErr w:type="spellEnd"/>
      <w:r>
        <w:t xml:space="preserve"> button, you need to define sorbate types, which are stored in a script module to be loaded in main GUI name space. In addition, you should also define name tags in the standard script file, so that the script block for defining sorbate can be located. It is a handy feature, but you don’t have to use it if you don’t know how to get </w:t>
      </w:r>
      <w:r w:rsidR="00ED34AF">
        <w:t xml:space="preserve">around with </w:t>
      </w:r>
      <w:r>
        <w:t>the coding trick. It should be noted that you cannot mix</w:t>
      </w:r>
      <w:r w:rsidR="00ED34AF">
        <w:t>-</w:t>
      </w:r>
      <w:r>
        <w:t>us</w:t>
      </w:r>
      <w:r w:rsidR="00ED34AF">
        <w:t>e</w:t>
      </w:r>
      <w:r>
        <w:t xml:space="preserve"> tab-space and normal space in the editor</w:t>
      </w:r>
      <w:r w:rsidR="00ED34AF">
        <w:t>, otherwise error will be prompted. Therefore, you should always use normal space for indentation.</w:t>
      </w:r>
    </w:p>
    <w:p w14:paraId="0E88F956" w14:textId="3F5C9293" w:rsidR="00E02B64" w:rsidRPr="00E02B64" w:rsidRDefault="00ED34AF" w:rsidP="002A064B">
      <w:r>
        <w:t xml:space="preserve">The script will be compiled upon model simulation through “exec </w:t>
      </w:r>
      <w:proofErr w:type="spellStart"/>
      <w:r>
        <w:t>script_string</w:t>
      </w:r>
      <w:proofErr w:type="spellEnd"/>
      <w:r>
        <w:t xml:space="preserve">”. After compiling, the variables and functions will be stored in the name space of </w:t>
      </w:r>
      <w:proofErr w:type="spellStart"/>
      <w:proofErr w:type="gramStart"/>
      <w:r>
        <w:t>model.script</w:t>
      </w:r>
      <w:proofErr w:type="gramEnd"/>
      <w:r>
        <w:t>_module</w:t>
      </w:r>
      <w:proofErr w:type="spellEnd"/>
      <w:r>
        <w:t>, which is defined in the main GUI frame class. I will elaborate below the guides to setup the script for model fitting.</w:t>
      </w:r>
    </w:p>
    <w:p w14:paraId="28EC7C6D" w14:textId="15B06BEB" w:rsidR="00A709CE" w:rsidRDefault="00F442DB" w:rsidP="009A14D2">
      <w:pPr>
        <w:pStyle w:val="Heading2"/>
        <w:numPr>
          <w:ilvl w:val="0"/>
          <w:numId w:val="4"/>
        </w:numPr>
        <w:ind w:left="360"/>
        <w:rPr>
          <w:rFonts w:ascii="Times New Roman" w:hAnsi="Times New Roman" w:cs="Times New Roman"/>
          <w:color w:val="000000" w:themeColor="text1"/>
        </w:rPr>
      </w:pPr>
      <w:bookmarkStart w:id="10" w:name="_Toc36623185"/>
      <w:r w:rsidRPr="005A7AD2">
        <w:rPr>
          <w:rFonts w:ascii="Times New Roman" w:hAnsi="Times New Roman" w:cs="Times New Roman"/>
          <w:color w:val="000000" w:themeColor="text1"/>
        </w:rPr>
        <w:t>Data format</w:t>
      </w:r>
      <w:bookmarkEnd w:id="10"/>
    </w:p>
    <w:p w14:paraId="19FA8DB4" w14:textId="011A0078" w:rsidR="00A467C8" w:rsidRDefault="00C61517" w:rsidP="00C61517">
      <w:r>
        <w:t xml:space="preserve">    Data loader load</w:t>
      </w:r>
      <w:r w:rsidR="00A20A7C">
        <w:t>s</w:t>
      </w:r>
      <w:r>
        <w:t xml:space="preserve"> data file of contents in a special format. </w:t>
      </w:r>
      <w:r w:rsidR="008D7C9B" w:rsidRPr="008D7C9B">
        <w:t xml:space="preserve">Data file </w:t>
      </w:r>
      <w:r w:rsidR="008D7C9B">
        <w:t xml:space="preserve">is a normal ascii file, which </w:t>
      </w:r>
      <w:r w:rsidR="00A20A7C">
        <w:t xml:space="preserve">must </w:t>
      </w:r>
      <w:r w:rsidR="008D7C9B">
        <w:t>contain 8 columns</w:t>
      </w:r>
      <w:r w:rsidR="00D3698E">
        <w:t xml:space="preserve"> of </w:t>
      </w:r>
      <w:r w:rsidR="008D7C9B">
        <w:t>space separated</w:t>
      </w:r>
      <w:r w:rsidR="00D3698E">
        <w:t xml:space="preserve"> </w:t>
      </w:r>
      <w:r>
        <w:t xml:space="preserve">numeric </w:t>
      </w:r>
      <w:r w:rsidR="00D3698E">
        <w:t>values</w:t>
      </w:r>
      <w:r w:rsidR="008D7C9B">
        <w:t xml:space="preserve">. When the data file is loaded, the data loader will </w:t>
      </w:r>
      <w:r w:rsidR="00501611">
        <w:t xml:space="preserve">split the data </w:t>
      </w:r>
      <w:r w:rsidR="00A20A7C">
        <w:t xml:space="preserve">values </w:t>
      </w:r>
      <w:r w:rsidR="00501611">
        <w:t>into multiple date sets</w:t>
      </w:r>
      <w:r w:rsidR="001C1761">
        <w:t xml:space="preserve"> according to the values of second and third columns</w:t>
      </w:r>
      <w:r w:rsidR="00501611">
        <w:t xml:space="preserve">. </w:t>
      </w:r>
      <w:r w:rsidR="001C1761">
        <w:t xml:space="preserve">The rows </w:t>
      </w:r>
      <w:r w:rsidR="00D3698E">
        <w:t>with</w:t>
      </w:r>
      <w:r w:rsidR="001C1761">
        <w:t xml:space="preserve"> same </w:t>
      </w:r>
      <w:r w:rsidR="00D3698E">
        <w:t>values in both 2</w:t>
      </w:r>
      <w:r w:rsidR="00D3698E" w:rsidRPr="00D3698E">
        <w:rPr>
          <w:vertAlign w:val="superscript"/>
        </w:rPr>
        <w:t>nd</w:t>
      </w:r>
      <w:r w:rsidR="00D3698E">
        <w:t xml:space="preserve"> and 3</w:t>
      </w:r>
      <w:r w:rsidR="00D3698E" w:rsidRPr="00D3698E">
        <w:rPr>
          <w:vertAlign w:val="superscript"/>
        </w:rPr>
        <w:t>rd</w:t>
      </w:r>
      <w:r w:rsidR="00D3698E">
        <w:t xml:space="preserve"> </w:t>
      </w:r>
      <w:r w:rsidR="001C1761">
        <w:t>columns will be grouped in</w:t>
      </w:r>
      <w:r w:rsidR="007A5F8D">
        <w:t>to</w:t>
      </w:r>
      <w:r w:rsidR="001C1761">
        <w:t xml:space="preserve"> one dataset. For example, </w:t>
      </w:r>
      <w:r w:rsidR="00D066B2">
        <w:t xml:space="preserve">rows with </w:t>
      </w:r>
      <w:r w:rsidR="001C1761">
        <w:t xml:space="preserve">the </w:t>
      </w:r>
      <w:r w:rsidR="00D3698E">
        <w:t>2</w:t>
      </w:r>
      <w:r w:rsidR="00D3698E" w:rsidRPr="00D3698E">
        <w:rPr>
          <w:vertAlign w:val="superscript"/>
        </w:rPr>
        <w:t>nd</w:t>
      </w:r>
      <w:r w:rsidR="001C1761">
        <w:t xml:space="preserve"> column</w:t>
      </w:r>
      <w:r w:rsidR="00D066B2">
        <w:t xml:space="preserve"> values</w:t>
      </w:r>
      <w:r w:rsidR="001C1761">
        <w:t xml:space="preserve"> of </w:t>
      </w:r>
      <w:r w:rsidR="00D066B2">
        <w:t xml:space="preserve">0 and </w:t>
      </w:r>
      <w:r w:rsidR="00D3698E">
        <w:t>3</w:t>
      </w:r>
      <w:r w:rsidR="00D3698E" w:rsidRPr="00D3698E">
        <w:rPr>
          <w:vertAlign w:val="superscript"/>
        </w:rPr>
        <w:t>rd</w:t>
      </w:r>
      <w:r w:rsidR="00D066B2">
        <w:t xml:space="preserve"> column values of 0 will be assigned to </w:t>
      </w:r>
      <w:r w:rsidR="00D3698E">
        <w:t>a separated</w:t>
      </w:r>
      <w:r w:rsidR="00D066B2">
        <w:t xml:space="preserve"> data instance, which will be named as Dataset_00L.  </w:t>
      </w:r>
      <w:r w:rsidR="00D3698E">
        <w:t>For each dataset, a</w:t>
      </w:r>
      <w:r w:rsidR="00D066B2">
        <w:t xml:space="preserve"> special name will be assigned to each column in </w:t>
      </w:r>
      <w:r w:rsidR="00D3698E">
        <w:t>the associated</w:t>
      </w:r>
      <w:r w:rsidR="00D066B2">
        <w:t xml:space="preserve"> data instance. </w:t>
      </w:r>
      <w:r w:rsidR="008D7C9B">
        <w:t>From column 1 to column 8, the corresponding names are ‘x’, ‘h’, ‘k’, ‘Y’, ‘y’, ‘error’, ‘B</w:t>
      </w:r>
      <w:r w:rsidR="00A467C8">
        <w:t>L</w:t>
      </w:r>
      <w:r w:rsidR="008D7C9B">
        <w:t xml:space="preserve">’ and ‘dL’. </w:t>
      </w:r>
      <w:r w:rsidR="00D066B2">
        <w:t xml:space="preserve">While ‘x’, ‘y’, ‘error’ are direct attributes of </w:t>
      </w:r>
      <w:r>
        <w:t xml:space="preserve">the </w:t>
      </w:r>
      <w:r w:rsidR="00D066B2">
        <w:t xml:space="preserve">data instance, the others are stored in the </w:t>
      </w:r>
      <w:proofErr w:type="spellStart"/>
      <w:r w:rsidR="00D066B2">
        <w:t>extra_data</w:t>
      </w:r>
      <w:proofErr w:type="spellEnd"/>
      <w:r w:rsidR="00D066B2">
        <w:t xml:space="preserve"> attribute, which is a</w:t>
      </w:r>
      <w:r>
        <w:t xml:space="preserve"> normal</w:t>
      </w:r>
      <w:r w:rsidR="00D066B2">
        <w:t xml:space="preserve"> Python dictionary. For example, if we define a data instance with a name of </w:t>
      </w:r>
      <w:r w:rsidR="00D066B2" w:rsidRPr="00D3698E">
        <w:rPr>
          <w:i/>
          <w:iCs/>
        </w:rPr>
        <w:t>data</w:t>
      </w:r>
      <w:r w:rsidR="00D066B2">
        <w:t xml:space="preserve">, one-to-one corresponding </w:t>
      </w:r>
      <w:r w:rsidR="00D3698E">
        <w:t>match</w:t>
      </w:r>
      <w:r w:rsidR="00D066B2">
        <w:t xml:space="preserve"> </w:t>
      </w:r>
      <w:r w:rsidR="00A467C8">
        <w:t xml:space="preserve">between </w:t>
      </w:r>
      <w:r w:rsidR="00D3698E">
        <w:t xml:space="preserve">the </w:t>
      </w:r>
      <w:r w:rsidR="00A467C8">
        <w:t>original column</w:t>
      </w:r>
      <w:r w:rsidR="00D3698E">
        <w:t xml:space="preserve"> in the data file</w:t>
      </w:r>
      <w:r w:rsidR="00A467C8">
        <w:t xml:space="preserve"> and the name space defined in </w:t>
      </w:r>
      <w:r w:rsidR="00A467C8" w:rsidRPr="00D3698E">
        <w:rPr>
          <w:i/>
          <w:iCs/>
        </w:rPr>
        <w:t>data</w:t>
      </w:r>
      <w:r w:rsidR="00A467C8">
        <w:t xml:space="preserve"> instance is as follows: </w:t>
      </w:r>
    </w:p>
    <w:p w14:paraId="6F83E0B9" w14:textId="77777777" w:rsidR="00A467C8" w:rsidRDefault="00A467C8" w:rsidP="008D7C9B">
      <w:pPr>
        <w:ind w:left="360"/>
      </w:pPr>
      <w:r>
        <w:t>1</w:t>
      </w:r>
      <w:r w:rsidRPr="00A467C8">
        <w:rPr>
          <w:vertAlign w:val="superscript"/>
        </w:rPr>
        <w:t>st</w:t>
      </w:r>
      <w:r>
        <w:t xml:space="preserve"> column</w:t>
      </w:r>
      <w:r w:rsidRPr="00A467C8">
        <w:sym w:font="Wingdings" w:char="F0DF"/>
      </w:r>
      <w:r w:rsidRPr="00A467C8">
        <w:sym w:font="Wingdings" w:char="F0E0"/>
      </w:r>
      <w:proofErr w:type="spellStart"/>
      <w:r w:rsidRPr="00C61517">
        <w:rPr>
          <w:i/>
          <w:iCs/>
        </w:rPr>
        <w:t>data</w:t>
      </w:r>
      <w:r>
        <w:t>.x</w:t>
      </w:r>
      <w:proofErr w:type="spellEnd"/>
      <w:r>
        <w:t xml:space="preserve">, </w:t>
      </w:r>
    </w:p>
    <w:p w14:paraId="0C772348" w14:textId="77777777" w:rsidR="00A467C8" w:rsidRDefault="00A467C8" w:rsidP="008D7C9B">
      <w:pPr>
        <w:ind w:left="360"/>
      </w:pPr>
      <w:r>
        <w:t>2</w:t>
      </w:r>
      <w:r w:rsidRPr="00A467C8">
        <w:rPr>
          <w:vertAlign w:val="superscript"/>
        </w:rPr>
        <w:t>nd</w:t>
      </w:r>
      <w:r>
        <w:t xml:space="preserve"> column</w:t>
      </w:r>
      <w:r w:rsidR="00D066B2">
        <w:t xml:space="preserve"> </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[‘h’], </w:t>
      </w:r>
    </w:p>
    <w:p w14:paraId="4A551FC2" w14:textId="77777777" w:rsidR="00A467C8" w:rsidRDefault="00A467C8" w:rsidP="008D7C9B">
      <w:pPr>
        <w:ind w:left="360"/>
      </w:pPr>
      <w:r>
        <w:t>3</w:t>
      </w:r>
      <w:r w:rsidRPr="00A467C8">
        <w:rPr>
          <w:vertAlign w:val="superscript"/>
        </w:rPr>
        <w:t>rd</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[‘k’], </w:t>
      </w:r>
    </w:p>
    <w:p w14:paraId="0633FDB3" w14:textId="77777777" w:rsidR="00A467C8" w:rsidRDefault="00A467C8" w:rsidP="008D7C9B">
      <w:pPr>
        <w:ind w:left="360"/>
      </w:pPr>
      <w:r>
        <w:t>4</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[‘Y’], </w:t>
      </w:r>
    </w:p>
    <w:p w14:paraId="59901E52" w14:textId="77777777" w:rsidR="00A467C8" w:rsidRDefault="00A467C8" w:rsidP="008D7C9B">
      <w:pPr>
        <w:ind w:left="360"/>
      </w:pPr>
      <w:r>
        <w:t>5</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.y</w:t>
      </w:r>
      <w:proofErr w:type="spellEnd"/>
      <w:proofErr w:type="gramEnd"/>
      <w:r>
        <w:t xml:space="preserve">, </w:t>
      </w:r>
    </w:p>
    <w:p w14:paraId="488F999E" w14:textId="77777777" w:rsidR="00A467C8" w:rsidRDefault="00A467C8" w:rsidP="008D7C9B">
      <w:pPr>
        <w:ind w:left="360"/>
      </w:pPr>
      <w:r>
        <w:t>6</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.error</w:t>
      </w:r>
      <w:proofErr w:type="spellEnd"/>
      <w:proofErr w:type="gramEnd"/>
      <w:r>
        <w:t xml:space="preserve">, </w:t>
      </w:r>
    </w:p>
    <w:p w14:paraId="07443FE5" w14:textId="77777777" w:rsidR="00A467C8" w:rsidRDefault="00A467C8" w:rsidP="008D7C9B">
      <w:pPr>
        <w:ind w:left="360"/>
      </w:pPr>
      <w:r>
        <w:t>7</w:t>
      </w:r>
      <w:r w:rsidRPr="00A467C8">
        <w:rPr>
          <w:vertAlign w:val="superscript"/>
        </w:rPr>
        <w:t>th</w:t>
      </w:r>
      <w:r>
        <w:t xml:space="preserve"> column</w:t>
      </w:r>
      <w:r w:rsidRPr="00A467C8">
        <w:sym w:font="Wingdings" w:char="F0DF"/>
      </w:r>
      <w:r w:rsidRPr="00A467C8">
        <w:sym w:font="Wingdings" w:char="F0E0"/>
      </w:r>
      <w:proofErr w:type="spellStart"/>
      <w:r w:rsidRPr="00C61517">
        <w:rPr>
          <w:i/>
          <w:iCs/>
        </w:rPr>
        <w:t>data</w:t>
      </w:r>
      <w:r>
        <w:t>.BL</w:t>
      </w:r>
      <w:proofErr w:type="spellEnd"/>
      <w:r>
        <w:t>,</w:t>
      </w:r>
    </w:p>
    <w:p w14:paraId="13AD7C65" w14:textId="1E514585" w:rsidR="00D3698E" w:rsidRDefault="00A467C8" w:rsidP="00A11871">
      <w:pPr>
        <w:ind w:left="360"/>
      </w:pPr>
      <w:r>
        <w:t>8</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.dL</w:t>
      </w:r>
      <w:proofErr w:type="spellEnd"/>
      <w:r>
        <w:t>.</w:t>
      </w:r>
      <w:proofErr w:type="gramEnd"/>
    </w:p>
    <w:p w14:paraId="6B9C36E3" w14:textId="7F66CB2F" w:rsidR="00ED34AF" w:rsidRPr="008D7C9B" w:rsidRDefault="00A11871" w:rsidP="008D7C9B">
      <w:r>
        <w:t xml:space="preserve">    </w:t>
      </w:r>
      <w:r w:rsidR="00D3698E">
        <w:t>When dealing with</w:t>
      </w:r>
      <w:r w:rsidR="00ED34AF" w:rsidRPr="008D7C9B">
        <w:t xml:space="preserve"> </w:t>
      </w:r>
      <w:r w:rsidR="00D3698E" w:rsidRPr="00A11871">
        <w:rPr>
          <w:b/>
          <w:bCs/>
          <w:u w:val="single"/>
        </w:rPr>
        <w:t>CTR/RAXR</w:t>
      </w:r>
      <w:r w:rsidR="00ED34AF" w:rsidRPr="00A11871">
        <w:rPr>
          <w:b/>
          <w:bCs/>
          <w:u w:val="single"/>
        </w:rPr>
        <w:t xml:space="preserve"> data</w:t>
      </w:r>
      <w:r w:rsidR="00ED34AF" w:rsidRPr="008D7C9B">
        <w:t>, you stick to the data</w:t>
      </w:r>
      <w:r w:rsidR="00D3698E">
        <w:t xml:space="preserve"> </w:t>
      </w:r>
      <w:r w:rsidR="00ED34AF" w:rsidRPr="008D7C9B">
        <w:t>format as follows</w:t>
      </w:r>
      <w:r w:rsidR="00D3698E">
        <w:t>:</w:t>
      </w:r>
    </w:p>
    <w:p w14:paraId="31B96D52" w14:textId="424F067B" w:rsidR="00ED34AF" w:rsidRPr="00A11871" w:rsidRDefault="00A11871" w:rsidP="00A11871">
      <w:r>
        <w:t xml:space="preserve">       1) </w:t>
      </w:r>
      <w:r w:rsidR="00D3698E" w:rsidRPr="00A11871">
        <w:t>F</w:t>
      </w:r>
      <w:r w:rsidR="00ED34AF" w:rsidRPr="00A11871">
        <w:t xml:space="preserve">or CTR data, </w:t>
      </w:r>
      <w:r w:rsidR="00D3698E" w:rsidRPr="00A11871">
        <w:t>x</w:t>
      </w:r>
      <w:r w:rsidR="00ED34AF" w:rsidRPr="00A11871">
        <w:t xml:space="preserve"> column is L column, </w:t>
      </w:r>
      <w:r w:rsidR="00D3698E" w:rsidRPr="00A11871">
        <w:t>Y</w:t>
      </w:r>
      <w:r w:rsidR="00ED34AF" w:rsidRPr="00A11871">
        <w:t xml:space="preserve"> column </w:t>
      </w:r>
      <w:r w:rsidR="00D3698E" w:rsidRPr="00A11871">
        <w:t xml:space="preserve">is filled with </w:t>
      </w:r>
      <w:r w:rsidR="00ED34AF" w:rsidRPr="00A11871">
        <w:t>0</w:t>
      </w:r>
    </w:p>
    <w:p w14:paraId="31A3A866" w14:textId="6CB87D57" w:rsidR="00ED34AF" w:rsidRPr="008D7C9B" w:rsidRDefault="00ED34AF" w:rsidP="00ED34AF">
      <w:r w:rsidRPr="008D7C9B">
        <w:t xml:space="preserve">        </w:t>
      </w:r>
      <w:r w:rsidR="00A11871">
        <w:t xml:space="preserve">2) </w:t>
      </w:r>
      <w:r w:rsidR="00D3698E">
        <w:t>F</w:t>
      </w:r>
      <w:r w:rsidRPr="008D7C9B">
        <w:t xml:space="preserve">or RAXR data, </w:t>
      </w:r>
      <w:r w:rsidR="00D3698E">
        <w:t>x</w:t>
      </w:r>
      <w:r w:rsidRPr="008D7C9B">
        <w:t xml:space="preserve"> column is energy column, Y column is L column</w:t>
      </w:r>
    </w:p>
    <w:p w14:paraId="6E802113" w14:textId="1DA1BEC3" w:rsidR="00ED34AF" w:rsidRPr="008D7C9B" w:rsidRDefault="00ED34AF" w:rsidP="00ED34AF">
      <w:r w:rsidRPr="008D7C9B">
        <w:t xml:space="preserve">        </w:t>
      </w:r>
      <w:r w:rsidR="00A11871">
        <w:t xml:space="preserve">3) </w:t>
      </w:r>
      <w:r w:rsidR="00C61517">
        <w:t>h</w:t>
      </w:r>
      <w:r w:rsidRPr="008D7C9B">
        <w:t xml:space="preserve">, </w:t>
      </w:r>
      <w:r w:rsidR="00C61517">
        <w:t>k</w:t>
      </w:r>
      <w:r w:rsidRPr="008D7C9B">
        <w:t xml:space="preserve"> columns are holding H, K values</w:t>
      </w:r>
    </w:p>
    <w:p w14:paraId="4481D5CE" w14:textId="212C2E36" w:rsidR="00ED34AF" w:rsidRPr="008D7C9B" w:rsidRDefault="00ED34AF" w:rsidP="00ED34AF">
      <w:r w:rsidRPr="008D7C9B">
        <w:t xml:space="preserve">        </w:t>
      </w:r>
      <w:r w:rsidR="00A11871">
        <w:t>4) y</w:t>
      </w:r>
      <w:r w:rsidRPr="008D7C9B">
        <w:t xml:space="preserve"> column is holding background-</w:t>
      </w:r>
      <w:r w:rsidR="00A11871" w:rsidRPr="008D7C9B">
        <w:t>subtracted</w:t>
      </w:r>
      <w:r w:rsidRPr="008D7C9B">
        <w:t xml:space="preserve"> intensity of </w:t>
      </w:r>
      <w:r w:rsidR="00A11871">
        <w:t>CTR</w:t>
      </w:r>
      <w:r w:rsidRPr="008D7C9B">
        <w:t xml:space="preserve"> signal</w:t>
      </w:r>
    </w:p>
    <w:p w14:paraId="5620F40C" w14:textId="164178DF" w:rsidR="00A11871" w:rsidRDefault="00A11871" w:rsidP="00A11871">
      <w:pPr>
        <w:ind w:left="450"/>
      </w:pPr>
      <w:r>
        <w:t xml:space="preserve">5) </w:t>
      </w:r>
      <w:r w:rsidR="00ED34AF" w:rsidRPr="008D7C9B">
        <w:t>B</w:t>
      </w:r>
      <w:r>
        <w:t>L</w:t>
      </w:r>
      <w:r w:rsidR="00ED34AF" w:rsidRPr="008D7C9B">
        <w:t xml:space="preserve"> and dL are two values for roughness calculation</w:t>
      </w:r>
      <w:r>
        <w:t>, of which BL represents</w:t>
      </w:r>
      <w:r w:rsidR="00ED34AF" w:rsidRPr="008D7C9B">
        <w:t xml:space="preserve"> </w:t>
      </w:r>
      <w:r w:rsidR="00C61517">
        <w:t xml:space="preserve">smallest </w:t>
      </w:r>
      <w:r w:rsidR="00ED34AF" w:rsidRPr="008D7C9B">
        <w:t xml:space="preserve">Bragg peak L </w:t>
      </w:r>
      <w:r w:rsidR="00C61517">
        <w:t>along</w:t>
      </w:r>
      <w:r>
        <w:t xml:space="preserve"> </w:t>
      </w:r>
      <w:r w:rsidR="00ED34AF" w:rsidRPr="008D7C9B">
        <w:t>one rod</w:t>
      </w:r>
      <w:r>
        <w:t xml:space="preserve">, dL represents L interval spacing between two adjacent Bragg </w:t>
      </w:r>
      <w:proofErr w:type="gramStart"/>
      <w:r>
        <w:t>peak</w:t>
      </w:r>
      <w:proofErr w:type="gramEnd"/>
      <w:r>
        <w:t>.</w:t>
      </w:r>
    </w:p>
    <w:p w14:paraId="561693DD" w14:textId="683ED2AC" w:rsidR="00ED34AF" w:rsidRPr="008D7C9B" w:rsidRDefault="00A11871" w:rsidP="00A11871">
      <w:r>
        <w:t xml:space="preserve">    I</w:t>
      </w:r>
      <w:r w:rsidR="00ED34AF" w:rsidRPr="008D7C9B">
        <w:t xml:space="preserve">f the data you want to load is </w:t>
      </w:r>
      <w:r w:rsidR="00ED34AF" w:rsidRPr="00A11871">
        <w:rPr>
          <w:b/>
          <w:bCs/>
          <w:u w:val="single"/>
        </w:rPr>
        <w:t>not in CTR format</w:t>
      </w:r>
      <w:r w:rsidR="00ED34AF" w:rsidRPr="008D7C9B">
        <w:t>, to make successful loading, assure:</w:t>
      </w:r>
    </w:p>
    <w:p w14:paraId="3B337454" w14:textId="445AC2BE" w:rsidR="00ED34AF" w:rsidRPr="008D7C9B" w:rsidRDefault="00ED34AF" w:rsidP="00ED34AF">
      <w:r w:rsidRPr="008D7C9B">
        <w:t xml:space="preserve">         1)</w:t>
      </w:r>
      <w:r w:rsidR="00A11871">
        <w:t xml:space="preserve"> </w:t>
      </w:r>
      <w:r w:rsidRPr="008D7C9B">
        <w:t>your data file has 8 columns</w:t>
      </w:r>
    </w:p>
    <w:p w14:paraId="40029BB3" w14:textId="2A8768C1" w:rsidR="00ED34AF" w:rsidRPr="008D7C9B" w:rsidRDefault="00ED34AF" w:rsidP="00ED34AF">
      <w:r w:rsidRPr="008D7C9B">
        <w:t xml:space="preserve">         2)</w:t>
      </w:r>
      <w:r w:rsidR="00A11871">
        <w:t xml:space="preserve"> </w:t>
      </w:r>
      <w:r w:rsidRPr="008D7C9B">
        <w:t>columns are space-separated (or tab-</w:t>
      </w:r>
      <w:r w:rsidR="00C61517" w:rsidRPr="008D7C9B">
        <w:t>separated</w:t>
      </w:r>
      <w:r w:rsidRPr="008D7C9B">
        <w:t>)</w:t>
      </w:r>
    </w:p>
    <w:p w14:paraId="3F1BEC0F" w14:textId="03C26404" w:rsidR="00ED34AF" w:rsidRPr="008D7C9B" w:rsidRDefault="00ED34AF" w:rsidP="00ED34AF">
      <w:r w:rsidRPr="008D7C9B">
        <w:t xml:space="preserve">         3)</w:t>
      </w:r>
      <w:r w:rsidR="00A11871">
        <w:t xml:space="preserve"> </w:t>
      </w:r>
      <w:r w:rsidRPr="008D7C9B">
        <w:t>you can add comment lines heading with "#"</w:t>
      </w:r>
    </w:p>
    <w:p w14:paraId="2D3BC09C" w14:textId="4F27E146" w:rsidR="00ED34AF" w:rsidRPr="008D7C9B" w:rsidRDefault="00ED34AF" w:rsidP="00ED34AF">
      <w:r w:rsidRPr="008D7C9B">
        <w:t xml:space="preserve">         4)</w:t>
      </w:r>
      <w:r w:rsidR="00A11871">
        <w:t xml:space="preserve"> </w:t>
      </w:r>
      <w:r w:rsidRPr="008D7C9B">
        <w:t>if your data has &lt;8 columns, then fill the unused columns with 0</w:t>
      </w:r>
    </w:p>
    <w:p w14:paraId="6858ED3F" w14:textId="6318C802" w:rsidR="00ED34AF" w:rsidRPr="008D7C9B" w:rsidRDefault="00ED34AF" w:rsidP="00ED34AF">
      <w:r w:rsidRPr="008D7C9B">
        <w:lastRenderedPageBreak/>
        <w:t xml:space="preserve">         5)</w:t>
      </w:r>
      <w:r w:rsidR="00A11871">
        <w:t xml:space="preserve"> </w:t>
      </w:r>
      <w:r w:rsidRPr="008D7C9B">
        <w:t xml:space="preserve">to </w:t>
      </w:r>
      <w:r w:rsidR="00C61517" w:rsidRPr="008D7C9B">
        <w:t>assess</w:t>
      </w:r>
      <w:r w:rsidRPr="008D7C9B">
        <w:t xml:space="preserve"> your data column, you should use the naming rule described above, although</w:t>
      </w:r>
    </w:p>
    <w:p w14:paraId="36927C27" w14:textId="4E08D832" w:rsidR="00ED34AF" w:rsidRPr="008D7C9B" w:rsidRDefault="00ED34AF" w:rsidP="00ED34AF">
      <w:r w:rsidRPr="008D7C9B">
        <w:t xml:space="preserve">              the real meaning of each column, </w:t>
      </w:r>
      <w:proofErr w:type="spellStart"/>
      <w:r w:rsidRPr="008D7C9B">
        <w:t>eg</w:t>
      </w:r>
      <w:proofErr w:type="spellEnd"/>
      <w:r w:rsidRPr="008D7C9B">
        <w:t xml:space="preserve"> </w:t>
      </w:r>
      <w:r w:rsidR="00A11871">
        <w:t>x</w:t>
      </w:r>
      <w:r w:rsidRPr="008D7C9B">
        <w:t xml:space="preserve"> column, could be arbitrary </w:t>
      </w:r>
      <w:r w:rsidR="00A11871">
        <w:t>depending on your data.</w:t>
      </w:r>
    </w:p>
    <w:p w14:paraId="2CB1BE15" w14:textId="7F358AD2" w:rsidR="00ED34AF" w:rsidRPr="008D7C9B" w:rsidRDefault="00ED34AF" w:rsidP="00ED34AF">
      <w:r w:rsidRPr="008D7C9B">
        <w:t xml:space="preserve">              For example, </w:t>
      </w:r>
      <w:r w:rsidR="00C61517">
        <w:t xml:space="preserve">if </w:t>
      </w:r>
      <w:r w:rsidRPr="008D7C9B">
        <w:t xml:space="preserve">you put </w:t>
      </w:r>
      <w:r w:rsidR="00A11871" w:rsidRPr="008D7C9B">
        <w:t>frequency</w:t>
      </w:r>
      <w:r w:rsidRPr="008D7C9B">
        <w:t xml:space="preserve"> values to the first </w:t>
      </w:r>
      <w:proofErr w:type="gramStart"/>
      <w:r w:rsidRPr="008D7C9B">
        <w:t>column(</w:t>
      </w:r>
      <w:proofErr w:type="gramEnd"/>
      <w:r w:rsidR="00A11871">
        <w:t>x</w:t>
      </w:r>
      <w:r w:rsidRPr="008D7C9B">
        <w:t xml:space="preserve"> column), then to access this</w:t>
      </w:r>
    </w:p>
    <w:p w14:paraId="626EA055" w14:textId="25E7FF04" w:rsidR="00ED34AF" w:rsidRPr="008D7C9B" w:rsidRDefault="00ED34AF" w:rsidP="00ED34AF">
      <w:r w:rsidRPr="008D7C9B">
        <w:t xml:space="preserve">              column, you use </w:t>
      </w:r>
      <w:proofErr w:type="spellStart"/>
      <w:r w:rsidRPr="00C61517">
        <w:rPr>
          <w:i/>
          <w:iCs/>
        </w:rPr>
        <w:t>data</w:t>
      </w:r>
      <w:r w:rsidRPr="008D7C9B">
        <w:t>.</w:t>
      </w:r>
      <w:r w:rsidR="00A11871">
        <w:t>x</w:t>
      </w:r>
      <w:proofErr w:type="spellEnd"/>
      <w:r w:rsidR="00C61517">
        <w:t xml:space="preserve"> to achieve the frequency values.</w:t>
      </w:r>
    </w:p>
    <w:p w14:paraId="2C28DD7B" w14:textId="36E7E6B6" w:rsidR="00ED34AF" w:rsidRPr="008D7C9B" w:rsidRDefault="00A20A7C" w:rsidP="00ED34AF">
      <w:r>
        <w:t xml:space="preserve">    </w:t>
      </w:r>
      <w:r w:rsidR="00ED34AF" w:rsidRPr="008D7C9B">
        <w:t xml:space="preserve">Data file of 8 columns should be enough to </w:t>
      </w:r>
      <w:r w:rsidR="00A11871">
        <w:t>cover</w:t>
      </w:r>
      <w:r w:rsidR="00ED34AF" w:rsidRPr="008D7C9B">
        <w:t xml:space="preserve"> many different</w:t>
      </w:r>
      <w:r>
        <w:t xml:space="preserve"> data format</w:t>
      </w:r>
      <w:r w:rsidR="00ED34AF" w:rsidRPr="008D7C9B">
        <w:t xml:space="preserve"> situations.</w:t>
      </w:r>
      <w:r w:rsidR="00C61517">
        <w:t xml:space="preserve"> You can freely format your datafile, </w:t>
      </w:r>
      <w:r>
        <w:t>as long as</w:t>
      </w:r>
      <w:r w:rsidR="00C61517">
        <w:t xml:space="preserve"> </w:t>
      </w:r>
      <w:r>
        <w:t xml:space="preserve">you </w:t>
      </w:r>
      <w:r w:rsidR="00C61517">
        <w:t>remember</w:t>
      </w:r>
      <w:r>
        <w:t xml:space="preserve"> which column corresponds to what</w:t>
      </w:r>
      <w:r w:rsidR="00C61517">
        <w:t xml:space="preserve"> </w:t>
      </w:r>
      <w:r>
        <w:t xml:space="preserve">and how to extract them from a data instance. If you fill, for example, frequency data in first column, then to extract them using </w:t>
      </w:r>
      <w:proofErr w:type="spellStart"/>
      <w:r w:rsidRPr="00A20A7C">
        <w:rPr>
          <w:i/>
          <w:iCs/>
        </w:rPr>
        <w:t>data</w:t>
      </w:r>
      <w:r>
        <w:t>.x</w:t>
      </w:r>
      <w:proofErr w:type="spellEnd"/>
      <w:r>
        <w:t>. If you do it differently by filling the frequency data in 8</w:t>
      </w:r>
      <w:r w:rsidRPr="00A20A7C">
        <w:rPr>
          <w:vertAlign w:val="superscript"/>
        </w:rPr>
        <w:t>th</w:t>
      </w:r>
      <w:r>
        <w:t xml:space="preserve"> column, the to extract them using </w:t>
      </w:r>
      <w:proofErr w:type="spellStart"/>
      <w:proofErr w:type="gramStart"/>
      <w:r w:rsidRPr="00A20A7C">
        <w:rPr>
          <w:i/>
          <w:iCs/>
        </w:rPr>
        <w:t>data</w:t>
      </w:r>
      <w:r>
        <w:t>.extra</w:t>
      </w:r>
      <w:proofErr w:type="gramEnd"/>
      <w:r>
        <w:t>_data</w:t>
      </w:r>
      <w:proofErr w:type="spellEnd"/>
      <w:r>
        <w:t xml:space="preserve">[‘dL’], which has no literal connection with the name “dL” to the meaning of your values (frequency). If you know the naming rule for a data instance, you should know how to extract the data column you would like to use in your model script. </w:t>
      </w:r>
    </w:p>
    <w:p w14:paraId="32E4C9E7" w14:textId="4CF56090" w:rsidR="00A709CE" w:rsidRDefault="00F442DB" w:rsidP="009A14D2">
      <w:pPr>
        <w:pStyle w:val="Heading2"/>
        <w:numPr>
          <w:ilvl w:val="0"/>
          <w:numId w:val="4"/>
        </w:numPr>
        <w:ind w:left="360"/>
        <w:rPr>
          <w:rFonts w:ascii="Times New Roman" w:hAnsi="Times New Roman" w:cs="Times New Roman"/>
          <w:color w:val="000000" w:themeColor="text1"/>
        </w:rPr>
      </w:pPr>
      <w:bookmarkStart w:id="11" w:name="_Toc36623186"/>
      <w:r w:rsidRPr="005A7AD2">
        <w:rPr>
          <w:rFonts w:ascii="Times New Roman" w:hAnsi="Times New Roman" w:cs="Times New Roman"/>
          <w:color w:val="000000" w:themeColor="text1"/>
        </w:rPr>
        <w:t>Script</w:t>
      </w:r>
      <w:r w:rsidR="009C15DB">
        <w:rPr>
          <w:rFonts w:ascii="Times New Roman" w:hAnsi="Times New Roman" w:cs="Times New Roman"/>
          <w:color w:val="000000" w:themeColor="text1"/>
        </w:rPr>
        <w:t xml:space="preserve"> </w:t>
      </w:r>
      <w:r w:rsidRPr="005A7AD2">
        <w:rPr>
          <w:rFonts w:ascii="Times New Roman" w:hAnsi="Times New Roman" w:cs="Times New Roman"/>
          <w:color w:val="000000" w:themeColor="text1"/>
        </w:rPr>
        <w:t>module</w:t>
      </w:r>
      <w:bookmarkEnd w:id="11"/>
    </w:p>
    <w:p w14:paraId="4A5CFDD1" w14:textId="6CFCDC54" w:rsidR="009C15DB" w:rsidRPr="00935C40" w:rsidRDefault="009C15DB" w:rsidP="009C15DB">
      <w:r>
        <w:t xml:space="preserve">Script module (named </w:t>
      </w:r>
      <w:proofErr w:type="spellStart"/>
      <w:r w:rsidRPr="009C15DB">
        <w:rPr>
          <w:i/>
          <w:iCs/>
        </w:rPr>
        <w:t>script_module</w:t>
      </w:r>
      <w:proofErr w:type="spellEnd"/>
      <w:r>
        <w:t xml:space="preserve">) is a module attribute of the </w:t>
      </w:r>
      <w:r w:rsidRPr="009C15DB">
        <w:rPr>
          <w:i/>
          <w:iCs/>
        </w:rPr>
        <w:t>model</w:t>
      </w:r>
      <w:r>
        <w:t xml:space="preserve"> </w:t>
      </w:r>
      <w:r w:rsidR="00935C40">
        <w:t xml:space="preserve">instance, which is </w:t>
      </w:r>
      <w:r>
        <w:t xml:space="preserve">defined in the main GUI object. </w:t>
      </w:r>
      <w:r w:rsidR="00935C40">
        <w:t xml:space="preserve"> </w:t>
      </w:r>
      <w:proofErr w:type="spellStart"/>
      <w:r w:rsidR="00935C40" w:rsidRPr="00935C40">
        <w:rPr>
          <w:i/>
          <w:iCs/>
        </w:rPr>
        <w:t>script_module</w:t>
      </w:r>
      <w:proofErr w:type="spellEnd"/>
      <w:r>
        <w:t xml:space="preserve"> holds a name space, which include all object variables define</w:t>
      </w:r>
      <w:r w:rsidR="00935C40">
        <w:t>d</w:t>
      </w:r>
      <w:r>
        <w:t xml:space="preserve"> in your script. Besides that, it also holds the data list</w:t>
      </w:r>
      <w:r w:rsidR="00935C40">
        <w:t xml:space="preserve"> </w:t>
      </w:r>
      <w:r>
        <w:t xml:space="preserve">(named </w:t>
      </w:r>
      <w:r w:rsidRPr="009C15DB">
        <w:rPr>
          <w:i/>
          <w:iCs/>
        </w:rPr>
        <w:t>data</w:t>
      </w:r>
      <w:r>
        <w:t xml:space="preserve">), which is a list </w:t>
      </w:r>
      <w:r w:rsidR="00935C40">
        <w:t>dataset instances</w:t>
      </w:r>
      <w:r>
        <w:t>.</w:t>
      </w:r>
      <w:r w:rsidR="00935C40">
        <w:t xml:space="preserve"> For example, you can achieve the first dataset instance using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t xml:space="preserve">. Then obviously,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rPr>
          <w:i/>
          <w:iCs/>
        </w:rPr>
        <w:t xml:space="preserve">.x </w:t>
      </w:r>
      <w:r w:rsidR="00935C40">
        <w:t>will return the first column of this dataset. As a user, you don’t need to manipulate script module for your modeling, but it can help you understand the logic flow map shown below.</w:t>
      </w:r>
    </w:p>
    <w:p w14:paraId="57F71FBD" w14:textId="111FFD07" w:rsidR="00A709CE" w:rsidRDefault="00F442DB" w:rsidP="009A14D2">
      <w:pPr>
        <w:pStyle w:val="Heading2"/>
        <w:numPr>
          <w:ilvl w:val="0"/>
          <w:numId w:val="4"/>
        </w:numPr>
        <w:ind w:left="360"/>
        <w:rPr>
          <w:rFonts w:ascii="Times New Roman" w:hAnsi="Times New Roman" w:cs="Times New Roman"/>
          <w:color w:val="000000" w:themeColor="text1"/>
        </w:rPr>
      </w:pPr>
      <w:bookmarkStart w:id="12" w:name="_Toc36623187"/>
      <w:r w:rsidRPr="005A7AD2">
        <w:rPr>
          <w:rFonts w:ascii="Times New Roman" w:hAnsi="Times New Roman" w:cs="Times New Roman"/>
          <w:color w:val="000000" w:themeColor="text1"/>
        </w:rPr>
        <w:t>Fit parameters</w:t>
      </w:r>
      <w:bookmarkEnd w:id="12"/>
    </w:p>
    <w:p w14:paraId="59E808FF" w14:textId="1418F518" w:rsidR="00887C1F" w:rsidRDefault="006570B5" w:rsidP="006570B5">
      <w:r w:rsidRPr="006570B5">
        <w:t>Defin</w:t>
      </w:r>
      <w:r>
        <w:t xml:space="preserve">ing fit parameters is an indispensable part of setting up a model. It is extremely flexible and convenient to define a fit parameter in </w:t>
      </w:r>
      <w:proofErr w:type="spellStart"/>
      <w:r>
        <w:t>SuPerRod</w:t>
      </w:r>
      <w:proofErr w:type="spellEnd"/>
      <w:r>
        <w:t xml:space="preserve">. All you need to do is implementing the associated set function for one parameter </w:t>
      </w:r>
      <w:r w:rsidR="00887C1F">
        <w:t>attribute residing in</w:t>
      </w:r>
      <w:r>
        <w:t xml:space="preserve"> </w:t>
      </w:r>
      <w:r w:rsidR="00887C1F">
        <w:t>different</w:t>
      </w:r>
      <w:r>
        <w:t xml:space="preserve"> object.</w:t>
      </w:r>
      <w:r w:rsidR="00887C1F">
        <w:t xml:space="preserve"> In other words, the parameter attributes can live in different objects. Let’s take one class instance objects (</w:t>
      </w:r>
      <w:r w:rsidR="00887C1F" w:rsidRPr="00887C1F">
        <w:rPr>
          <w:i/>
          <w:iCs/>
        </w:rPr>
        <w:t>obj1</w:t>
      </w:r>
      <w:r w:rsidR="00887C1F">
        <w:t xml:space="preserve">) as an example here. I define and initialize an attribute named </w:t>
      </w:r>
      <w:r w:rsidR="00887C1F" w:rsidRPr="00887C1F">
        <w:rPr>
          <w:i/>
          <w:iCs/>
        </w:rPr>
        <w:t>att</w:t>
      </w:r>
      <w:r w:rsidR="00887C1F">
        <w:rPr>
          <w:i/>
          <w:iCs/>
        </w:rPr>
        <w:t>r</w:t>
      </w:r>
      <w:r w:rsidR="00887C1F" w:rsidRPr="00887C1F">
        <w:rPr>
          <w:i/>
          <w:iCs/>
        </w:rPr>
        <w:t>1</w:t>
      </w:r>
      <w:r w:rsidR="00887C1F">
        <w:t xml:space="preserve"> in this object through: </w:t>
      </w:r>
    </w:p>
    <w:p w14:paraId="0F96A8BA" w14:textId="423638A9" w:rsidR="00887C1F" w:rsidRPr="008032CF" w:rsidRDefault="00887C1F" w:rsidP="00887C1F">
      <w:pPr>
        <w:ind w:firstLine="720"/>
        <w:rPr>
          <w:i/>
          <w:iCs/>
        </w:rPr>
      </w:pPr>
      <w:proofErr w:type="gramStart"/>
      <w:r w:rsidRPr="008032CF">
        <w:rPr>
          <w:i/>
          <w:iCs/>
        </w:rPr>
        <w:t>self.attr</w:t>
      </w:r>
      <w:proofErr w:type="gramEnd"/>
      <w:r w:rsidRPr="008032CF">
        <w:rPr>
          <w:i/>
          <w:iCs/>
        </w:rPr>
        <w:t>1 = 1</w:t>
      </w:r>
    </w:p>
    <w:p w14:paraId="1856F473" w14:textId="5425413C" w:rsidR="00887C1F" w:rsidRDefault="00887C1F" w:rsidP="00887C1F">
      <w:r>
        <w:t>At the same time, I also define the associated set function for this attribute.</w:t>
      </w:r>
    </w:p>
    <w:p w14:paraId="12F550B0" w14:textId="1C7F4A6D" w:rsidR="00887C1F" w:rsidRPr="008032CF" w:rsidRDefault="00887C1F" w:rsidP="00887C1F">
      <w:pPr>
        <w:rPr>
          <w:i/>
          <w:iCs/>
        </w:rPr>
      </w:pPr>
      <w:r>
        <w:tab/>
      </w:r>
      <w:r w:rsidRPr="008032CF">
        <w:rPr>
          <w:i/>
          <w:iCs/>
        </w:rPr>
        <w:t xml:space="preserve">def setattr1(self, </w:t>
      </w:r>
      <w:proofErr w:type="spellStart"/>
      <w:r w:rsidRPr="008032CF">
        <w:rPr>
          <w:i/>
          <w:iCs/>
        </w:rPr>
        <w:t>val</w:t>
      </w:r>
      <w:proofErr w:type="spellEnd"/>
      <w:r w:rsidRPr="008032CF">
        <w:rPr>
          <w:i/>
          <w:iCs/>
        </w:rPr>
        <w:t xml:space="preserve">): </w:t>
      </w:r>
    </w:p>
    <w:p w14:paraId="5A56ED9F" w14:textId="4BCD44E5" w:rsidR="00887C1F" w:rsidRPr="008032CF" w:rsidRDefault="00887C1F" w:rsidP="00887C1F">
      <w:pPr>
        <w:rPr>
          <w:i/>
          <w:iCs/>
        </w:rPr>
      </w:pPr>
      <w:r>
        <w:tab/>
        <w:t xml:space="preserve">    </w:t>
      </w:r>
      <w:proofErr w:type="gramStart"/>
      <w:r w:rsidRPr="008032CF">
        <w:rPr>
          <w:i/>
          <w:iCs/>
        </w:rPr>
        <w:t>self.attr</w:t>
      </w:r>
      <w:proofErr w:type="gramEnd"/>
      <w:r w:rsidRPr="008032CF">
        <w:rPr>
          <w:i/>
          <w:iCs/>
        </w:rPr>
        <w:t xml:space="preserve">1 = </w:t>
      </w:r>
      <w:proofErr w:type="spellStart"/>
      <w:r w:rsidRPr="008032CF">
        <w:rPr>
          <w:i/>
          <w:iCs/>
        </w:rPr>
        <w:t>val</w:t>
      </w:r>
      <w:proofErr w:type="spellEnd"/>
    </w:p>
    <w:p w14:paraId="5147A03C" w14:textId="0FC38807" w:rsidR="008032CF" w:rsidRDefault="00887C1F" w:rsidP="00887C1F">
      <w:r>
        <w:t>With these steps, you have already define</w:t>
      </w:r>
      <w:r w:rsidR="008032CF">
        <w:t>d</w:t>
      </w:r>
      <w:r>
        <w:t xml:space="preserve"> a fit parameter and its set function. In the parameter table</w:t>
      </w:r>
      <w:r w:rsidR="008032CF">
        <w:t xml:space="preserve"> (Figure 2, bottom right)</w:t>
      </w:r>
      <w:r>
        <w:t xml:space="preserve">, you can filled </w:t>
      </w:r>
      <w:r w:rsidR="008032CF">
        <w:t xml:space="preserve">one row of the first column with the set function name, </w:t>
      </w:r>
      <w:proofErr w:type="spellStart"/>
      <w:proofErr w:type="gramStart"/>
      <w:r w:rsidR="008032CF">
        <w:t>i.e</w:t>
      </w:r>
      <w:proofErr w:type="spellEnd"/>
      <w:proofErr w:type="gramEnd"/>
      <w:r w:rsidR="008032CF">
        <w:t xml:space="preserve"> </w:t>
      </w:r>
      <w:r w:rsidR="008032CF" w:rsidRPr="008032CF">
        <w:rPr>
          <w:i/>
          <w:iCs/>
        </w:rPr>
        <w:t>obj1.setattr1</w:t>
      </w:r>
      <w:r w:rsidR="008032CF">
        <w:t xml:space="preserve">, then the program knows you want to fit the attribute attr1 living in the name scope of </w:t>
      </w:r>
      <w:r w:rsidR="008032CF" w:rsidRPr="008032CF">
        <w:rPr>
          <w:i/>
          <w:iCs/>
        </w:rPr>
        <w:t>obj1</w:t>
      </w:r>
      <w:r w:rsidR="008032CF">
        <w:t xml:space="preserve">. </w:t>
      </w:r>
      <w:r w:rsidR="00632F89">
        <w:t>Besides this way, t</w:t>
      </w:r>
      <w:r w:rsidR="008032CF">
        <w:t>here is a built-in class object (</w:t>
      </w:r>
      <w:proofErr w:type="spellStart"/>
      <w:r w:rsidR="008032CF" w:rsidRPr="008032CF">
        <w:rPr>
          <w:i/>
          <w:iCs/>
        </w:rPr>
        <w:t>UserVars</w:t>
      </w:r>
      <w:proofErr w:type="spellEnd"/>
      <w:r w:rsidR="008032CF">
        <w:t xml:space="preserve">) you can import to quickly setup a fit parameter. In your script, you can simply import it through </w:t>
      </w:r>
      <w:r w:rsidR="008032CF" w:rsidRPr="008032CF">
        <w:rPr>
          <w:i/>
          <w:iCs/>
        </w:rPr>
        <w:t xml:space="preserve">from </w:t>
      </w:r>
      <w:proofErr w:type="spellStart"/>
      <w:proofErr w:type="gramStart"/>
      <w:r w:rsidR="008032CF" w:rsidRPr="008032CF">
        <w:rPr>
          <w:i/>
          <w:iCs/>
        </w:rPr>
        <w:t>models.utils</w:t>
      </w:r>
      <w:proofErr w:type="spellEnd"/>
      <w:proofErr w:type="gramEnd"/>
      <w:r w:rsidR="008032CF" w:rsidRPr="008032CF">
        <w:rPr>
          <w:i/>
          <w:iCs/>
        </w:rPr>
        <w:t xml:space="preserve"> import </w:t>
      </w:r>
      <w:proofErr w:type="spellStart"/>
      <w:r w:rsidR="008032CF" w:rsidRPr="008032CF">
        <w:rPr>
          <w:i/>
          <w:iCs/>
        </w:rPr>
        <w:t>UserVars</w:t>
      </w:r>
      <w:proofErr w:type="spellEnd"/>
      <w:r w:rsidR="008032CF">
        <w:t xml:space="preserve">. Then the same work shown above can be done in a much more concise and easier way: </w:t>
      </w:r>
    </w:p>
    <w:p w14:paraId="43384FEE" w14:textId="78388965" w:rsidR="008032CF" w:rsidRPr="008032CF" w:rsidRDefault="008032CF" w:rsidP="008032CF">
      <w:pPr>
        <w:ind w:firstLine="720"/>
        <w:rPr>
          <w:i/>
          <w:iCs/>
        </w:rPr>
      </w:pPr>
      <w:r w:rsidRPr="008032CF">
        <w:rPr>
          <w:i/>
          <w:iCs/>
        </w:rPr>
        <w:t xml:space="preserve">obj1 = </w:t>
      </w:r>
      <w:proofErr w:type="spellStart"/>
      <w:proofErr w:type="gramStart"/>
      <w:r w:rsidRPr="008032CF">
        <w:rPr>
          <w:i/>
          <w:iCs/>
        </w:rPr>
        <w:t>UserVars</w:t>
      </w:r>
      <w:proofErr w:type="spellEnd"/>
      <w:r w:rsidRPr="008032CF">
        <w:rPr>
          <w:i/>
          <w:iCs/>
        </w:rPr>
        <w:t>(</w:t>
      </w:r>
      <w:proofErr w:type="gramEnd"/>
      <w:r w:rsidRPr="008032CF">
        <w:rPr>
          <w:i/>
          <w:iCs/>
        </w:rPr>
        <w:t>)</w:t>
      </w:r>
    </w:p>
    <w:p w14:paraId="1CD8D91D" w14:textId="2BFBD730" w:rsidR="00887C1F" w:rsidRPr="008032CF" w:rsidRDefault="008032CF" w:rsidP="008032CF">
      <w:pPr>
        <w:ind w:firstLine="720"/>
        <w:rPr>
          <w:i/>
          <w:iCs/>
        </w:rPr>
      </w:pPr>
      <w:r w:rsidRPr="008032CF">
        <w:rPr>
          <w:i/>
          <w:iCs/>
        </w:rPr>
        <w:t>obj1.new_var(“attr1”,1)</w:t>
      </w:r>
    </w:p>
    <w:p w14:paraId="777B0AB3" w14:textId="52F290CA" w:rsidR="008032CF" w:rsidRPr="008032CF" w:rsidRDefault="008032CF" w:rsidP="008032CF">
      <w:r>
        <w:t>In</w:t>
      </w:r>
      <w:r w:rsidR="00632F89">
        <w:t xml:space="preserve"> summary</w:t>
      </w:r>
      <w:r>
        <w:t xml:space="preserve">, you can create your fit parameters through </w:t>
      </w:r>
      <w:r w:rsidR="00632F89">
        <w:t>defining the attribute of any class object along with its set function or using built-in class object (</w:t>
      </w:r>
      <w:proofErr w:type="spellStart"/>
      <w:r w:rsidR="00632F89" w:rsidRPr="00632F89">
        <w:rPr>
          <w:i/>
          <w:iCs/>
        </w:rPr>
        <w:t>UserVars</w:t>
      </w:r>
      <w:proofErr w:type="spellEnd"/>
      <w:r w:rsidR="00632F89">
        <w:t xml:space="preserve">). Both ways could be helpful in different situations. </w:t>
      </w:r>
    </w:p>
    <w:p w14:paraId="4648CD45" w14:textId="3EA98134" w:rsidR="009A14D2" w:rsidRDefault="009A14D2" w:rsidP="009A14D2">
      <w:pPr>
        <w:pStyle w:val="Heading2"/>
        <w:numPr>
          <w:ilvl w:val="0"/>
          <w:numId w:val="4"/>
        </w:numPr>
        <w:ind w:left="360"/>
        <w:rPr>
          <w:rFonts w:ascii="Times New Roman" w:hAnsi="Times New Roman" w:cs="Times New Roman"/>
          <w:color w:val="000000" w:themeColor="text1"/>
        </w:rPr>
      </w:pPr>
      <w:bookmarkStart w:id="13" w:name="_Toc36623188"/>
      <w:r w:rsidRPr="005A7AD2">
        <w:rPr>
          <w:rFonts w:ascii="Times New Roman" w:hAnsi="Times New Roman" w:cs="Times New Roman"/>
          <w:color w:val="000000" w:themeColor="text1"/>
        </w:rPr>
        <w:lastRenderedPageBreak/>
        <w:t>Logic flow map</w:t>
      </w:r>
      <w:bookmarkEnd w:id="13"/>
    </w:p>
    <w:p w14:paraId="07CE9058" w14:textId="507A0372" w:rsidR="00632F89" w:rsidRPr="00632F89" w:rsidRDefault="006443E5" w:rsidP="00632F89">
      <w:r>
        <w:t xml:space="preserve">    </w:t>
      </w:r>
      <w:r w:rsidR="00632F89" w:rsidRPr="00632F89">
        <w:t>With</w:t>
      </w:r>
      <w:r w:rsidR="00632F89">
        <w:t xml:space="preserve"> the knowledge of script module, data format and fit parameter, let’s put them together </w:t>
      </w:r>
      <w:r w:rsidR="002E11F6">
        <w:t>in</w:t>
      </w:r>
      <w:r w:rsidR="00632F89">
        <w:t xml:space="preserve"> one </w:t>
      </w:r>
      <w:r>
        <w:t>snapshot</w:t>
      </w:r>
      <w:r w:rsidR="00632F89">
        <w:t xml:space="preserve"> to understand the underlying logic flowing path</w:t>
      </w:r>
      <w:r w:rsidR="002E11F6">
        <w:t xml:space="preserve"> while the program is running. As shown in Figure 5, </w:t>
      </w:r>
      <w:proofErr w:type="spellStart"/>
      <w:r w:rsidR="002E11F6">
        <w:t>SuPerRod</w:t>
      </w:r>
      <w:proofErr w:type="spellEnd"/>
      <w:r w:rsidR="002E11F6">
        <w:t xml:space="preserve"> is highly modularized with different objects living inside different name space. Data exchange between different object makes all the logic flowing pattern shown in Figure 5. The main GUI object is the place you enter when you launch this program. The main GUI object holds the GUI widgets, which live in one of the three </w:t>
      </w:r>
      <w:r w:rsidR="00307C1D">
        <w:t xml:space="preserve">qt </w:t>
      </w:r>
      <w:r w:rsidR="002E11F6">
        <w:t xml:space="preserve">frames: </w:t>
      </w:r>
      <w:proofErr w:type="spellStart"/>
      <w:r w:rsidR="002E11F6">
        <w:t>Dataframe</w:t>
      </w:r>
      <w:proofErr w:type="spellEnd"/>
      <w:r w:rsidR="002E11F6">
        <w:t xml:space="preserve">, </w:t>
      </w:r>
      <w:proofErr w:type="spellStart"/>
      <w:r w:rsidR="002E11F6">
        <w:t>Codeframe</w:t>
      </w:r>
      <w:proofErr w:type="spellEnd"/>
      <w:r w:rsidR="002E11F6">
        <w:t xml:space="preserve"> and </w:t>
      </w:r>
      <w:proofErr w:type="spellStart"/>
      <w:r w:rsidR="002E11F6">
        <w:t>Graphicframe</w:t>
      </w:r>
      <w:proofErr w:type="spellEnd"/>
      <w:r w:rsidR="00307C1D">
        <w:t xml:space="preserve">. In addition, the main GUI object define a </w:t>
      </w:r>
      <w:r w:rsidR="00307C1D" w:rsidRPr="00307C1D">
        <w:rPr>
          <w:i/>
          <w:iCs/>
        </w:rPr>
        <w:t>model</w:t>
      </w:r>
      <w:r w:rsidR="00307C1D">
        <w:t xml:space="preserve"> attribute, which stores information of data, parameter, script and model fit configurations. We have discussed all these components above, so refer to the associated section if anything is unclear to you. To accomplish the fitting, </w:t>
      </w:r>
      <w:proofErr w:type="spellStart"/>
      <w:r w:rsidR="00307C1D">
        <w:t>run_fit</w:t>
      </w:r>
      <w:proofErr w:type="spellEnd"/>
      <w:r w:rsidR="00307C1D">
        <w:t xml:space="preserve"> is defined as well in the main GUI object. In </w:t>
      </w:r>
      <w:proofErr w:type="spellStart"/>
      <w:r w:rsidR="00307C1D">
        <w:t>run_fit</w:t>
      </w:r>
      <w:proofErr w:type="spellEnd"/>
      <w:r w:rsidR="00307C1D">
        <w:t>, there is a solver attribute that connect to the defined model attribute. The fit looping is triggered by a switch (run button widget on the tool bar)</w:t>
      </w:r>
      <w:r w:rsidR="008F6709">
        <w:t>. Once the fit looping start</w:t>
      </w:r>
      <w:r>
        <w:t>s</w:t>
      </w:r>
      <w:r w:rsidR="008F6709">
        <w:t xml:space="preserve">, a new thread is open for the optimization, </w:t>
      </w:r>
      <w:r>
        <w:t>where</w:t>
      </w:r>
      <w:r w:rsidR="008F6709">
        <w:t xml:space="preserve"> the calculation task will be chopped into sub-tasks being completed in parallel by different processors if available. The optimization evolves through many generations. After each generation, a </w:t>
      </w:r>
      <w:proofErr w:type="spellStart"/>
      <w:r w:rsidR="008F6709">
        <w:t>pyqt</w:t>
      </w:r>
      <w:proofErr w:type="spellEnd"/>
      <w:r w:rsidR="008F6709">
        <w:t xml:space="preserve"> signal will be emitted to be caught by main frame widgets. To respond to the signal, the fit parameter values will be updated. To avoid </w:t>
      </w:r>
      <w:r>
        <w:t>potentially long overhead time</w:t>
      </w:r>
      <w:r w:rsidR="008F6709">
        <w:t xml:space="preserve"> caused by 3D structure </w:t>
      </w:r>
      <w:r>
        <w:t>visualization, a</w:t>
      </w:r>
      <w:r w:rsidR="008F6709">
        <w:t xml:space="preserve"> timer is created to connect the signal, when it is emitted the first time. The connection is open only once, and then will be close. Once the timer starts, it will trigger the updating of molecular structure rendering every 3 seconds. </w:t>
      </w:r>
      <w:r>
        <w:t>The optimization looping will continue moving forward until receiving a stop run signal, which can be triggered by pressing the stop model button on the tool bar.</w:t>
      </w:r>
    </w:p>
    <w:p w14:paraId="0C4ECE30" w14:textId="15CCEF37" w:rsidR="009A14D2" w:rsidRDefault="009A14D2" w:rsidP="009A14D2">
      <w:r w:rsidRPr="005A7AD2">
        <w:rPr>
          <w:noProof/>
          <w:color w:val="000000" w:themeColor="text1"/>
        </w:rPr>
        <w:drawing>
          <wp:inline distT="0" distB="0" distL="0" distR="0" wp14:anchorId="05D1EF59" wp14:editId="15179B2B">
            <wp:extent cx="5727700" cy="42551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_flow_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4255135"/>
                    </a:xfrm>
                    <a:prstGeom prst="rect">
                      <a:avLst/>
                    </a:prstGeom>
                  </pic:spPr>
                </pic:pic>
              </a:graphicData>
            </a:graphic>
          </wp:inline>
        </w:drawing>
      </w:r>
    </w:p>
    <w:p w14:paraId="7201DA1C" w14:textId="5F501B09" w:rsidR="006443E5" w:rsidRPr="00C01EFE" w:rsidRDefault="006443E5" w:rsidP="009A14D2">
      <w:pPr>
        <w:rPr>
          <w:sz w:val="22"/>
          <w:szCs w:val="22"/>
        </w:rPr>
      </w:pPr>
      <w:r w:rsidRPr="00C01EFE">
        <w:rPr>
          <w:sz w:val="22"/>
          <w:szCs w:val="22"/>
        </w:rPr>
        <w:t xml:space="preserve">Figure 5. Logic flow map of </w:t>
      </w:r>
      <w:proofErr w:type="spellStart"/>
      <w:r w:rsidRPr="00C01EFE">
        <w:rPr>
          <w:sz w:val="22"/>
          <w:szCs w:val="22"/>
        </w:rPr>
        <w:t>SuPerRod</w:t>
      </w:r>
      <w:proofErr w:type="spellEnd"/>
      <w:r w:rsidRPr="00C01EFE">
        <w:rPr>
          <w:sz w:val="22"/>
          <w:szCs w:val="22"/>
        </w:rPr>
        <w:t>. Solid lines indicate sharing name spacing between objects, dashed line</w:t>
      </w:r>
      <w:r w:rsidR="00D85E41" w:rsidRPr="00C01EFE">
        <w:rPr>
          <w:sz w:val="22"/>
          <w:szCs w:val="22"/>
        </w:rPr>
        <w:t>s</w:t>
      </w:r>
      <w:r w:rsidRPr="00C01EFE">
        <w:rPr>
          <w:sz w:val="22"/>
          <w:szCs w:val="22"/>
        </w:rPr>
        <w:t xml:space="preserve"> are signal </w:t>
      </w:r>
      <w:r w:rsidR="00D85E41" w:rsidRPr="00C01EFE">
        <w:rPr>
          <w:sz w:val="22"/>
          <w:szCs w:val="22"/>
        </w:rPr>
        <w:t>transmitting</w:t>
      </w:r>
      <w:r w:rsidRPr="00C01EFE">
        <w:rPr>
          <w:sz w:val="22"/>
          <w:szCs w:val="22"/>
        </w:rPr>
        <w:t xml:space="preserve"> path.</w:t>
      </w:r>
    </w:p>
    <w:p w14:paraId="22E88074" w14:textId="32C8A130" w:rsidR="00A709CE" w:rsidRDefault="00F442DB" w:rsidP="00366E0F">
      <w:pPr>
        <w:pStyle w:val="Heading1"/>
        <w:numPr>
          <w:ilvl w:val="0"/>
          <w:numId w:val="3"/>
        </w:numPr>
        <w:ind w:left="360"/>
        <w:rPr>
          <w:rFonts w:ascii="Times New Roman" w:hAnsi="Times New Roman" w:cs="Times New Roman"/>
          <w:color w:val="000000" w:themeColor="text1"/>
        </w:rPr>
      </w:pPr>
      <w:bookmarkStart w:id="14" w:name="_Toc36623189"/>
      <w:r w:rsidRPr="005A7AD2">
        <w:rPr>
          <w:rFonts w:ascii="Times New Roman" w:hAnsi="Times New Roman" w:cs="Times New Roman"/>
          <w:color w:val="000000" w:themeColor="text1"/>
        </w:rPr>
        <w:lastRenderedPageBreak/>
        <w:t>Setup a model from scratch</w:t>
      </w:r>
      <w:bookmarkEnd w:id="14"/>
    </w:p>
    <w:p w14:paraId="78EA2598" w14:textId="2666CA4D" w:rsidR="008D0EB8" w:rsidRPr="008D0EB8" w:rsidRDefault="008D0EB8" w:rsidP="008D0EB8">
      <w:r>
        <w:t xml:space="preserve">To set up a model, you need </w:t>
      </w:r>
      <w:r w:rsidR="00A23E69">
        <w:t xml:space="preserve">a </w:t>
      </w:r>
      <w:r>
        <w:t xml:space="preserve">data file </w:t>
      </w:r>
      <w:r w:rsidR="00A23E69">
        <w:t xml:space="preserve">of specific format </w:t>
      </w:r>
      <w:r>
        <w:t xml:space="preserve">(refer to Data format section before), model script, and fit parameters. You should define the fit parameters inside the model script. Play with those two examples below to get yourself </w:t>
      </w:r>
      <w:r w:rsidR="00943123">
        <w:t xml:space="preserve">being </w:t>
      </w:r>
      <w:r>
        <w:t>more fa</w:t>
      </w:r>
      <w:r w:rsidR="00943123">
        <w:t xml:space="preserve">miliar with model setup. To run your model script well, you need two minimum components in your script. First is the definitions of fit parameters, and second is a function named </w:t>
      </w:r>
      <w:r w:rsidR="00943123" w:rsidRPr="00943123">
        <w:rPr>
          <w:i/>
          <w:iCs/>
        </w:rPr>
        <w:t>Sim</w:t>
      </w:r>
      <w:r w:rsidR="00943123">
        <w:rPr>
          <w:i/>
          <w:iCs/>
        </w:rPr>
        <w:t xml:space="preserve"> </w:t>
      </w:r>
      <w:r w:rsidR="00943123">
        <w:t xml:space="preserve">at the end of the script. This </w:t>
      </w:r>
      <w:r w:rsidR="00943123" w:rsidRPr="00943123">
        <w:rPr>
          <w:i/>
          <w:iCs/>
        </w:rPr>
        <w:t>Sim</w:t>
      </w:r>
      <w:r w:rsidR="00943123">
        <w:t xml:space="preserve"> function</w:t>
      </w:r>
      <w:r w:rsidR="00A23E69">
        <w:t xml:space="preserve"> is mandatory. It</w:t>
      </w:r>
      <w:r w:rsidR="00943123">
        <w:t xml:space="preserve"> take</w:t>
      </w:r>
      <w:r w:rsidR="00A23E69">
        <w:t>s</w:t>
      </w:r>
      <w:r w:rsidR="00943123">
        <w:t xml:space="preserve"> the first argument of </w:t>
      </w:r>
      <w:r w:rsidR="00943123" w:rsidRPr="00943123">
        <w:rPr>
          <w:i/>
          <w:iCs/>
        </w:rPr>
        <w:t>data</w:t>
      </w:r>
      <w:r w:rsidR="00943123">
        <w:t xml:space="preserve">, which is a list of dataset instance. The body of </w:t>
      </w:r>
      <w:r w:rsidR="00943123" w:rsidRPr="00943123">
        <w:rPr>
          <w:i/>
          <w:iCs/>
        </w:rPr>
        <w:t>Sim</w:t>
      </w:r>
      <w:r w:rsidR="00943123">
        <w:t xml:space="preserve"> function is the place where you implement the calculation of the </w:t>
      </w:r>
      <w:r w:rsidR="00943123" w:rsidRPr="00A23E69">
        <w:rPr>
          <w:i/>
          <w:iCs/>
        </w:rPr>
        <w:t xml:space="preserve">y </w:t>
      </w:r>
      <w:r w:rsidR="00943123">
        <w:t>variable (</w:t>
      </w:r>
      <w:proofErr w:type="spellStart"/>
      <w:r w:rsidR="00943123">
        <w:t>eg.</w:t>
      </w:r>
      <w:proofErr w:type="spellEnd"/>
      <w:r w:rsidR="00943123">
        <w:t xml:space="preserve"> structure factor for CTR model) you want to fit. This function should return a three-member tuple. The 1</w:t>
      </w:r>
      <w:r w:rsidR="00943123" w:rsidRPr="00943123">
        <w:rPr>
          <w:vertAlign w:val="superscript"/>
        </w:rPr>
        <w:t>st</w:t>
      </w:r>
      <w:r w:rsidR="00943123">
        <w:t xml:space="preserve"> tuple member is a list of y variable values calculated from the model, 2</w:t>
      </w:r>
      <w:r w:rsidR="00943123" w:rsidRPr="00943123">
        <w:rPr>
          <w:vertAlign w:val="superscript"/>
        </w:rPr>
        <w:t>nd</w:t>
      </w:r>
      <w:r w:rsidR="00943123">
        <w:t xml:space="preserve"> tuple member is a penalty factor, which should be set to 1 if you don’t have any penalty function of place a constraint. The last</w:t>
      </w:r>
      <w:r w:rsidR="00A23E69">
        <w:t xml:space="preserve"> tuple member is a list of weighting factors scaled to the calculated FOM value for each dataset. You can assign different weighting factos for different datasets during fit. This way, the fit subroutine will bias towards making better fit to the dataset with larger weighting factor. You can simply set the scaling factor to 1 for each dataset to disable the weighting strategy.</w:t>
      </w:r>
    </w:p>
    <w:p w14:paraId="7FC7E4C7" w14:textId="41A57CA7" w:rsidR="00D85E41" w:rsidRDefault="00305E1A" w:rsidP="00366E0F">
      <w:pPr>
        <w:pStyle w:val="Heading1"/>
        <w:numPr>
          <w:ilvl w:val="0"/>
          <w:numId w:val="3"/>
        </w:numPr>
        <w:ind w:left="360"/>
        <w:rPr>
          <w:rFonts w:ascii="Times New Roman" w:hAnsi="Times New Roman" w:cs="Times New Roman"/>
          <w:color w:val="000000" w:themeColor="text1"/>
        </w:rPr>
      </w:pPr>
      <w:bookmarkStart w:id="15" w:name="_Toc36623190"/>
      <w:r>
        <w:rPr>
          <w:rFonts w:ascii="Times New Roman" w:hAnsi="Times New Roman" w:cs="Times New Roman"/>
          <w:color w:val="000000" w:themeColor="text1"/>
        </w:rPr>
        <w:t>Three</w:t>
      </w:r>
      <w:r w:rsidR="00D85E41" w:rsidRPr="005A7AD2">
        <w:rPr>
          <w:rFonts w:ascii="Times New Roman" w:hAnsi="Times New Roman" w:cs="Times New Roman"/>
          <w:color w:val="000000" w:themeColor="text1"/>
        </w:rPr>
        <w:t xml:space="preserve"> examples</w:t>
      </w:r>
      <w:bookmarkEnd w:id="15"/>
    </w:p>
    <w:p w14:paraId="1363302E" w14:textId="722A3F4E" w:rsidR="00366E0F" w:rsidRPr="00366E0F" w:rsidRDefault="00366E0F" w:rsidP="00366E0F">
      <w:r>
        <w:t xml:space="preserve">   </w:t>
      </w:r>
      <w:r w:rsidR="00305E1A">
        <w:t>Three</w:t>
      </w:r>
      <w:r>
        <w:t xml:space="preserve"> examples rod files are already created for you to play with. You can locate these files and load </w:t>
      </w:r>
      <w:r w:rsidR="002735AB">
        <w:t>it</w:t>
      </w:r>
      <w:r>
        <w:t xml:space="preserve"> using open model button.</w:t>
      </w:r>
    </w:p>
    <w:p w14:paraId="32A0A094" w14:textId="7DF4C570" w:rsidR="00D85E41" w:rsidRDefault="00D85E41" w:rsidP="00366E0F">
      <w:pPr>
        <w:pStyle w:val="Heading2"/>
        <w:numPr>
          <w:ilvl w:val="0"/>
          <w:numId w:val="6"/>
        </w:numPr>
        <w:ind w:left="360"/>
        <w:rPr>
          <w:rFonts w:ascii="Times New Roman" w:hAnsi="Times New Roman" w:cs="Times New Roman"/>
          <w:color w:val="000000" w:themeColor="text1"/>
        </w:rPr>
      </w:pPr>
      <w:bookmarkStart w:id="16" w:name="_Toc36623191"/>
      <w:r w:rsidRPr="005A7AD2">
        <w:rPr>
          <w:rFonts w:ascii="Times New Roman" w:hAnsi="Times New Roman" w:cs="Times New Roman"/>
          <w:color w:val="000000" w:themeColor="text1"/>
        </w:rPr>
        <w:t>Multi-Gaussian peak fitting problem</w:t>
      </w:r>
      <w:bookmarkEnd w:id="16"/>
    </w:p>
    <w:p w14:paraId="324759BE" w14:textId="35AD66E7" w:rsidR="00366E0F" w:rsidRPr="00366E0F" w:rsidRDefault="00366E0F" w:rsidP="00366E0F">
      <w:r>
        <w:t xml:space="preserve">The model file is located in </w:t>
      </w:r>
      <w:proofErr w:type="spellStart"/>
      <w:r>
        <w:t>DaFy</w:t>
      </w:r>
      <w:proofErr w:type="spellEnd"/>
      <w:r>
        <w:t>/examples/</w:t>
      </w:r>
      <w:r w:rsidRPr="00366E0F">
        <w:t xml:space="preserve"> </w:t>
      </w:r>
      <w:proofErr w:type="spellStart"/>
      <w:r w:rsidRPr="00366E0F">
        <w:t>four_gaus_peaks.rod</w:t>
      </w:r>
      <w:proofErr w:type="spellEnd"/>
      <w:r w:rsidR="008D0EB8">
        <w:t xml:space="preserve"> The data is a simulated multi-Gaussian peak model. Four overlapping Gaussian peaks are summed up to produce the datafile. From this example, you will learn how to set up a model with a non-CTR dataset.</w:t>
      </w:r>
    </w:p>
    <w:p w14:paraId="37647137" w14:textId="200FCEB2" w:rsidR="00305E1A" w:rsidRPr="00305E1A" w:rsidRDefault="00D85E41" w:rsidP="00305E1A">
      <w:pPr>
        <w:pStyle w:val="Heading2"/>
        <w:numPr>
          <w:ilvl w:val="0"/>
          <w:numId w:val="6"/>
        </w:numPr>
        <w:ind w:left="360"/>
        <w:rPr>
          <w:rFonts w:ascii="Times New Roman" w:hAnsi="Times New Roman" w:cs="Times New Roman"/>
          <w:color w:val="000000" w:themeColor="text1"/>
        </w:rPr>
      </w:pPr>
      <w:bookmarkStart w:id="17" w:name="_Toc36623192"/>
      <w:r w:rsidRPr="005A7AD2">
        <w:rPr>
          <w:rFonts w:ascii="Times New Roman" w:hAnsi="Times New Roman" w:cs="Times New Roman"/>
          <w:color w:val="000000" w:themeColor="text1"/>
        </w:rPr>
        <w:t xml:space="preserve">CO2RR on </w:t>
      </w:r>
      <w:proofErr w:type="gramStart"/>
      <w:r w:rsidRPr="005A7AD2">
        <w:rPr>
          <w:rFonts w:ascii="Times New Roman" w:hAnsi="Times New Roman" w:cs="Times New Roman"/>
          <w:color w:val="000000" w:themeColor="text1"/>
        </w:rPr>
        <w:t>Cu(</w:t>
      </w:r>
      <w:proofErr w:type="gramEnd"/>
      <w:r w:rsidRPr="005A7AD2">
        <w:rPr>
          <w:rFonts w:ascii="Times New Roman" w:hAnsi="Times New Roman" w:cs="Times New Roman"/>
          <w:color w:val="000000" w:themeColor="text1"/>
        </w:rPr>
        <w:t>100) surface</w:t>
      </w:r>
      <w:bookmarkEnd w:id="17"/>
    </w:p>
    <w:p w14:paraId="2C5F7432" w14:textId="41B6C2D3" w:rsidR="00904E49" w:rsidRDefault="00366E0F" w:rsidP="00904E49">
      <w:r>
        <w:t xml:space="preserve">The model file is located in </w:t>
      </w:r>
      <w:proofErr w:type="spellStart"/>
      <w:r>
        <w:t>DaFy</w:t>
      </w:r>
      <w:proofErr w:type="spellEnd"/>
      <w:r>
        <w:t>/examples/</w:t>
      </w:r>
      <w:r w:rsidRPr="00366E0F">
        <w:t xml:space="preserve"> ctr_fit_mp6V_test.rod</w:t>
      </w:r>
      <w:r w:rsidR="008D0EB8">
        <w:t>. This model deal</w:t>
      </w:r>
      <w:r w:rsidR="00CA6C2A">
        <w:t>s</w:t>
      </w:r>
      <w:r w:rsidR="008D0EB8">
        <w:t xml:space="preserve"> with the adsorption of CO2 reduction product on </w:t>
      </w:r>
      <w:proofErr w:type="gramStart"/>
      <w:r w:rsidR="008D0EB8">
        <w:t>Cu(</w:t>
      </w:r>
      <w:proofErr w:type="gramEnd"/>
      <w:r w:rsidR="008D0EB8">
        <w:t xml:space="preserve">100) surface under operando condition at reductive potential -0.6 V (w.r.t Ag/AgCl reference electrode). The data quality is not good enough to resolve the binding structure, but this example provide some insights into setting up CTR model. </w:t>
      </w:r>
    </w:p>
    <w:p w14:paraId="17BD904C" w14:textId="48FD71E8" w:rsidR="00904E49" w:rsidRDefault="00904E49" w:rsidP="00904E49">
      <w:pPr>
        <w:pStyle w:val="Heading2"/>
        <w:numPr>
          <w:ilvl w:val="0"/>
          <w:numId w:val="6"/>
        </w:numPr>
        <w:ind w:left="360"/>
        <w:rPr>
          <w:rFonts w:ascii="Times New Roman" w:hAnsi="Times New Roman" w:cs="Times New Roman"/>
          <w:color w:val="000000" w:themeColor="text1"/>
        </w:rPr>
      </w:pPr>
      <w:bookmarkStart w:id="18" w:name="_Toc36623193"/>
      <w:r>
        <w:rPr>
          <w:rFonts w:ascii="Times New Roman" w:hAnsi="Times New Roman" w:cs="Times New Roman"/>
          <w:color w:val="000000" w:themeColor="text1"/>
        </w:rPr>
        <w:t>Zr nanoparticle</w:t>
      </w:r>
      <w:r w:rsidRPr="005A7AD2">
        <w:rPr>
          <w:rFonts w:ascii="Times New Roman" w:hAnsi="Times New Roman" w:cs="Times New Roman"/>
          <w:color w:val="000000" w:themeColor="text1"/>
        </w:rPr>
        <w:t xml:space="preserve"> on </w:t>
      </w:r>
      <w:r>
        <w:rPr>
          <w:rFonts w:ascii="Times New Roman" w:hAnsi="Times New Roman" w:cs="Times New Roman"/>
          <w:color w:val="000000" w:themeColor="text1"/>
        </w:rPr>
        <w:t>muscovite</w:t>
      </w:r>
      <w:r w:rsidRPr="005A7AD2">
        <w:rPr>
          <w:rFonts w:ascii="Times New Roman" w:hAnsi="Times New Roman" w:cs="Times New Roman"/>
          <w:color w:val="000000" w:themeColor="text1"/>
        </w:rPr>
        <w:t xml:space="preserve"> surface</w:t>
      </w:r>
      <w:bookmarkEnd w:id="18"/>
    </w:p>
    <w:p w14:paraId="147FF9A4" w14:textId="0C98C01A" w:rsidR="00CA6C2A" w:rsidRDefault="00904E49" w:rsidP="00CA6C2A">
      <w:r>
        <w:t xml:space="preserve">The model file is located in </w:t>
      </w:r>
      <w:proofErr w:type="spellStart"/>
      <w:r>
        <w:t>DaFy</w:t>
      </w:r>
      <w:proofErr w:type="spellEnd"/>
      <w:r>
        <w:t>/examples/</w:t>
      </w:r>
      <w:r w:rsidRPr="00366E0F">
        <w:t xml:space="preserve"> </w:t>
      </w:r>
      <w:proofErr w:type="spellStart"/>
      <w:r w:rsidRPr="00366E0F">
        <w:t>ctr_</w:t>
      </w:r>
      <w:r>
        <w:t>example_muscovite</w:t>
      </w:r>
      <w:r w:rsidRPr="00366E0F">
        <w:t>.rod</w:t>
      </w:r>
      <w:proofErr w:type="spellEnd"/>
      <w:r>
        <w:t>.</w:t>
      </w:r>
      <w:r>
        <w:t xml:space="preserve"> This model deal</w:t>
      </w:r>
      <w:r w:rsidR="00CA6C2A">
        <w:t>s</w:t>
      </w:r>
      <w:r>
        <w:t xml:space="preserve"> with </w:t>
      </w:r>
      <w:r w:rsidR="00CA6C2A">
        <w:t xml:space="preserve">X-ray reflectivity data to solve </w:t>
      </w:r>
      <w:r>
        <w:t xml:space="preserve">the adsorption of </w:t>
      </w:r>
      <w:proofErr w:type="spellStart"/>
      <w:r>
        <w:t>ZrOx</w:t>
      </w:r>
      <w:proofErr w:type="spellEnd"/>
      <w:r>
        <w:t xml:space="preserve"> nanoparticle on </w:t>
      </w:r>
      <w:proofErr w:type="gramStart"/>
      <w:r>
        <w:t>muscovite(</w:t>
      </w:r>
      <w:proofErr w:type="gramEnd"/>
      <w:r>
        <w:t>001) surface. In this example</w:t>
      </w:r>
      <w:r w:rsidR="00CA6C2A">
        <w:t xml:space="preserve">, you will learn how to implement electron density profile visualization in your model. </w:t>
      </w:r>
    </w:p>
    <w:p w14:paraId="6FCB7F31" w14:textId="5B0E6FC6" w:rsidR="00305E1A" w:rsidRPr="00C556A0" w:rsidRDefault="00CA6C2A" w:rsidP="00CA6C2A">
      <w:r>
        <w:t>Read more at</w:t>
      </w:r>
      <w:r>
        <w:t xml:space="preserve"> </w:t>
      </w:r>
      <w:hyperlink r:id="rId25" w:history="1">
        <w:r w:rsidRPr="00555504">
          <w:rPr>
            <w:rStyle w:val="Hyperlink"/>
            <w:rFonts w:eastAsiaTheme="majorEastAsia"/>
          </w:rPr>
          <w:t>https://pubs.acs.org/doi/10.1021/acs.langmuir.8b02277</w:t>
        </w:r>
      </w:hyperlink>
    </w:p>
    <w:p w14:paraId="797DAEF2" w14:textId="24DFA055" w:rsidR="009A14D2" w:rsidRPr="009A14D2" w:rsidRDefault="009A14D2" w:rsidP="00A23E69">
      <w:pPr>
        <w:pStyle w:val="Heading1"/>
        <w:numPr>
          <w:ilvl w:val="0"/>
          <w:numId w:val="3"/>
        </w:numPr>
        <w:ind w:left="360"/>
        <w:rPr>
          <w:rFonts w:ascii="Times New Roman" w:hAnsi="Times New Roman" w:cs="Times New Roman"/>
          <w:color w:val="000000" w:themeColor="text1"/>
        </w:rPr>
      </w:pPr>
      <w:bookmarkStart w:id="19" w:name="_Toc36623194"/>
      <w:r w:rsidRPr="009A14D2">
        <w:rPr>
          <w:rFonts w:ascii="Times New Roman" w:hAnsi="Times New Roman" w:cs="Times New Roman"/>
          <w:color w:val="000000" w:themeColor="text1"/>
        </w:rPr>
        <w:lastRenderedPageBreak/>
        <w:t>Introduction of differential evolution</w:t>
      </w:r>
      <w:bookmarkEnd w:id="19"/>
    </w:p>
    <w:p w14:paraId="7C3FF141" w14:textId="17D83D84" w:rsidR="00C556A0" w:rsidRDefault="004F4CCA" w:rsidP="00C556A0">
      <w:pPr>
        <w:ind w:left="360"/>
      </w:pPr>
      <w:r w:rsidRPr="004F4CCA">
        <w:rPr>
          <w:noProof/>
        </w:rPr>
        <w:drawing>
          <wp:inline distT="0" distB="0" distL="0" distR="0" wp14:anchorId="5DBCB7E9" wp14:editId="5D998A71">
            <wp:extent cx="5727700" cy="349758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497580"/>
                    </a:xfrm>
                    <a:prstGeom prst="rect">
                      <a:avLst/>
                    </a:prstGeom>
                  </pic:spPr>
                </pic:pic>
              </a:graphicData>
            </a:graphic>
          </wp:inline>
        </w:drawing>
      </w:r>
    </w:p>
    <w:p w14:paraId="5260B473" w14:textId="48462063" w:rsidR="00C556A0" w:rsidRPr="00A23E69" w:rsidRDefault="00467E98" w:rsidP="00C556A0">
      <w:pPr>
        <w:rPr>
          <w:sz w:val="22"/>
          <w:szCs w:val="22"/>
        </w:rPr>
      </w:pPr>
      <w:r>
        <w:rPr>
          <w:sz w:val="22"/>
          <w:szCs w:val="22"/>
        </w:rPr>
        <w:t xml:space="preserve">        </w:t>
      </w:r>
      <w:r w:rsidR="00A23E69" w:rsidRPr="00A23E69">
        <w:rPr>
          <w:sz w:val="22"/>
          <w:szCs w:val="22"/>
        </w:rPr>
        <w:t>Figure 6. Differential evolution mechanism</w:t>
      </w:r>
    </w:p>
    <w:p w14:paraId="4C18AD37" w14:textId="77777777" w:rsidR="00A23E69" w:rsidRDefault="00A23E69" w:rsidP="00C556A0">
      <w:pPr>
        <w:ind w:left="360"/>
        <w:rPr>
          <w:sz w:val="22"/>
          <w:szCs w:val="22"/>
        </w:rPr>
      </w:pPr>
    </w:p>
    <w:p w14:paraId="242CD031" w14:textId="3CE52AC9" w:rsidR="00C556A0" w:rsidRPr="00C556A0" w:rsidRDefault="00A23E69" w:rsidP="00A23E69">
      <w:r w:rsidRPr="00A23E69">
        <w:t xml:space="preserve">    </w:t>
      </w:r>
      <w:r w:rsidR="00C556A0" w:rsidRPr="00C556A0">
        <w:t xml:space="preserve">The </w:t>
      </w:r>
      <w:r w:rsidR="00C556A0" w:rsidRPr="00A23E69">
        <w:t xml:space="preserve">optimization </w:t>
      </w:r>
      <w:r w:rsidR="00C556A0" w:rsidRPr="00C556A0">
        <w:t xml:space="preserve">algorithm </w:t>
      </w:r>
      <w:r w:rsidR="00C556A0" w:rsidRPr="00A23E69">
        <w:t xml:space="preserve">used in </w:t>
      </w:r>
      <w:proofErr w:type="spellStart"/>
      <w:r w:rsidR="00C556A0" w:rsidRPr="00A23E69">
        <w:t>SuPerRod</w:t>
      </w:r>
      <w:proofErr w:type="spellEnd"/>
      <w:r w:rsidR="00C556A0" w:rsidRPr="00C556A0">
        <w:t xml:space="preserve"> is differential evolution</w:t>
      </w:r>
      <w:r>
        <w:t>, which i</w:t>
      </w:r>
      <w:r w:rsidRPr="00A23E69">
        <w:t xml:space="preserve">s a method that optimizes a problem by iteratively trying to improve a candidate solution with regard to a given measure of quality. </w:t>
      </w:r>
      <w:r w:rsidR="00C556A0" w:rsidRPr="00C556A0">
        <w:t xml:space="preserve">In this process, new generation with better fitting quality will be generated from the parent generation. </w:t>
      </w:r>
      <w:r w:rsidR="00467E98">
        <w:t>S</w:t>
      </w:r>
      <w:r w:rsidR="00C556A0" w:rsidRPr="00C556A0">
        <w:t>ome</w:t>
      </w:r>
      <w:r w:rsidR="00467E98">
        <w:t xml:space="preserve"> basic</w:t>
      </w:r>
      <w:r w:rsidR="00C556A0" w:rsidRPr="00C556A0">
        <w:t xml:space="preserve"> concepts are </w:t>
      </w:r>
      <w:r w:rsidR="00467E98">
        <w:t xml:space="preserve">listed </w:t>
      </w:r>
      <w:r w:rsidR="00C556A0" w:rsidRPr="00C556A0">
        <w:t>here.</w:t>
      </w:r>
    </w:p>
    <w:p w14:paraId="663BB739" w14:textId="2F535B36" w:rsidR="00C556A0" w:rsidRPr="00C556A0" w:rsidRDefault="00467E98" w:rsidP="00467E98">
      <w:pPr>
        <w:pStyle w:val="ListParagraph"/>
        <w:numPr>
          <w:ilvl w:val="0"/>
          <w:numId w:val="12"/>
        </w:numPr>
      </w:pPr>
      <w:r>
        <w:t>E</w:t>
      </w:r>
      <w:r w:rsidR="00C556A0" w:rsidRPr="00C556A0">
        <w:t>ach generation is a container of vector, and each vector is a set of fit parameter values. Each vector correspond</w:t>
      </w:r>
      <w:r>
        <w:t>s</w:t>
      </w:r>
      <w:r w:rsidR="00C556A0" w:rsidRPr="00C556A0">
        <w:t xml:space="preserve"> to a FOM value, which determines the fitting quality. The population size is arbitrarily set. </w:t>
      </w:r>
    </w:p>
    <w:p w14:paraId="1BF0F43B" w14:textId="3DAFAD9A" w:rsidR="00C556A0" w:rsidRPr="00C556A0" w:rsidRDefault="00467E98" w:rsidP="00467E98">
      <w:pPr>
        <w:pStyle w:val="ListParagraph"/>
        <w:numPr>
          <w:ilvl w:val="0"/>
          <w:numId w:val="12"/>
        </w:numPr>
      </w:pPr>
      <w:r>
        <w:t xml:space="preserve">To start with, </w:t>
      </w:r>
      <w:r w:rsidR="00C556A0" w:rsidRPr="00C556A0">
        <w:t xml:space="preserve">the parent generation </w:t>
      </w:r>
      <w:r>
        <w:t xml:space="preserve">is created </w:t>
      </w:r>
      <w:r w:rsidR="00C556A0" w:rsidRPr="00C556A0">
        <w:t xml:space="preserve">on a random basis. </w:t>
      </w:r>
    </w:p>
    <w:p w14:paraId="05D62BD7" w14:textId="2B3C0372" w:rsidR="00C556A0" w:rsidRPr="00C556A0" w:rsidRDefault="00C556A0" w:rsidP="00467E98">
      <w:pPr>
        <w:pStyle w:val="ListParagraph"/>
        <w:numPr>
          <w:ilvl w:val="0"/>
          <w:numId w:val="12"/>
        </w:numPr>
      </w:pPr>
      <w:r w:rsidRPr="00C556A0">
        <w:t xml:space="preserve">Then each vector in the parent generation will be mutated by applying </w:t>
      </w:r>
      <w:r w:rsidR="00467E98">
        <w:t>a mutation</w:t>
      </w:r>
      <w:r w:rsidRPr="00C556A0">
        <w:t xml:space="preserve"> rule.  The </w:t>
      </w:r>
      <w:proofErr w:type="spellStart"/>
      <w:r w:rsidRPr="00467E98">
        <w:rPr>
          <w:i/>
          <w:iCs/>
        </w:rPr>
        <w:t>p</w:t>
      </w:r>
      <w:r w:rsidRPr="00467E98">
        <w:rPr>
          <w:i/>
          <w:iCs/>
          <w:vertAlign w:val="subscript"/>
        </w:rPr>
        <w:t>base</w:t>
      </w:r>
      <w:proofErr w:type="spellEnd"/>
      <w:r w:rsidRPr="00C556A0">
        <w:t xml:space="preserve"> here is the vector with best fit quality,</w:t>
      </w:r>
      <w:r w:rsidRPr="00467E98">
        <w:rPr>
          <w:i/>
          <w:iCs/>
        </w:rPr>
        <w:t xml:space="preserve"> K</w:t>
      </w:r>
      <w:r w:rsidRPr="00467E98">
        <w:rPr>
          <w:i/>
          <w:iCs/>
          <w:vertAlign w:val="subscript"/>
        </w:rPr>
        <w:t>m</w:t>
      </w:r>
      <w:r w:rsidRPr="00C556A0">
        <w:t xml:space="preserve"> is a fit factor</w:t>
      </w:r>
      <w:r w:rsidR="00467E98">
        <w:t xml:space="preserve">, ranging </w:t>
      </w:r>
      <w:r w:rsidRPr="00C556A0">
        <w:t xml:space="preserve">from 0 to 1, </w:t>
      </w:r>
      <w:r w:rsidR="00467E98">
        <w:t>which</w:t>
      </w:r>
      <w:r w:rsidRPr="00C556A0">
        <w:t xml:space="preserve"> de</w:t>
      </w:r>
      <w:r w:rsidR="00467E98">
        <w:t>termines</w:t>
      </w:r>
      <w:r w:rsidRPr="00C556A0">
        <w:t xml:space="preserve"> the searching range. </w:t>
      </w:r>
      <w:r w:rsidRPr="00467E98">
        <w:rPr>
          <w:i/>
          <w:iCs/>
        </w:rPr>
        <w:t>P</w:t>
      </w:r>
      <w:r w:rsidRPr="00467E98">
        <w:rPr>
          <w:i/>
          <w:iCs/>
          <w:vertAlign w:val="subscript"/>
        </w:rPr>
        <w:t>r1</w:t>
      </w:r>
      <w:r w:rsidRPr="00C556A0">
        <w:t xml:space="preserve"> and </w:t>
      </w:r>
      <w:r w:rsidRPr="00467E98">
        <w:rPr>
          <w:i/>
          <w:iCs/>
        </w:rPr>
        <w:t>P</w:t>
      </w:r>
      <w:r w:rsidRPr="00467E98">
        <w:rPr>
          <w:i/>
          <w:iCs/>
          <w:vertAlign w:val="subscript"/>
        </w:rPr>
        <w:t>r2</w:t>
      </w:r>
      <w:r w:rsidRPr="00C556A0">
        <w:t xml:space="preserve"> are randomly selected from </w:t>
      </w:r>
      <w:r w:rsidR="00467E98">
        <w:t xml:space="preserve">the </w:t>
      </w:r>
      <w:r w:rsidRPr="00C556A0">
        <w:t>parent generation.</w:t>
      </w:r>
    </w:p>
    <w:p w14:paraId="045C979F" w14:textId="5A408DF9" w:rsidR="00C556A0" w:rsidRPr="00C556A0" w:rsidRDefault="00467E98" w:rsidP="00467E98">
      <w:pPr>
        <w:pStyle w:val="ListParagraph"/>
        <w:numPr>
          <w:ilvl w:val="0"/>
          <w:numId w:val="12"/>
        </w:numPr>
      </w:pPr>
      <w:r>
        <w:t>With this mutation step,</w:t>
      </w:r>
      <w:r w:rsidR="00C556A0" w:rsidRPr="00C556A0">
        <w:t xml:space="preserve"> we come up with the mutated generation. Now we apply </w:t>
      </w:r>
      <w:r>
        <w:t>a</w:t>
      </w:r>
      <w:r w:rsidR="00C556A0" w:rsidRPr="00C556A0">
        <w:t xml:space="preserve"> selection rule to </w:t>
      </w:r>
      <w:r>
        <w:t xml:space="preserve">each </w:t>
      </w:r>
      <w:r w:rsidR="00C556A0" w:rsidRPr="00C556A0">
        <w:t xml:space="preserve">vector in the mutated generation to </w:t>
      </w:r>
      <w:r>
        <w:t>compute</w:t>
      </w:r>
      <w:r w:rsidR="00C556A0" w:rsidRPr="00C556A0">
        <w:t xml:space="preserve"> th</w:t>
      </w:r>
      <w:r>
        <w:t>e</w:t>
      </w:r>
      <w:r w:rsidR="00C556A0" w:rsidRPr="00C556A0">
        <w:t xml:space="preserve"> trial generation. Here the </w:t>
      </w:r>
      <w:r w:rsidR="00C556A0" w:rsidRPr="00467E98">
        <w:rPr>
          <w:i/>
          <w:iCs/>
        </w:rPr>
        <w:t>K</w:t>
      </w:r>
      <w:r w:rsidR="00C556A0" w:rsidRPr="00467E98">
        <w:rPr>
          <w:i/>
          <w:iCs/>
          <w:vertAlign w:val="subscript"/>
        </w:rPr>
        <w:t>r</w:t>
      </w:r>
      <w:r w:rsidR="00C556A0" w:rsidRPr="00467E98">
        <w:rPr>
          <w:i/>
          <w:iCs/>
        </w:rPr>
        <w:t xml:space="preserve"> </w:t>
      </w:r>
      <w:r w:rsidR="00C556A0" w:rsidRPr="00C556A0">
        <w:t xml:space="preserve">is the </w:t>
      </w:r>
      <w:r>
        <w:t>selection</w:t>
      </w:r>
      <w:r w:rsidR="00C556A0" w:rsidRPr="00C556A0">
        <w:t xml:space="preserve"> factor</w:t>
      </w:r>
      <w:r>
        <w:t xml:space="preserve">, ranging </w:t>
      </w:r>
      <w:r w:rsidR="00C556A0" w:rsidRPr="00C556A0">
        <w:t xml:space="preserve">from 0 to 1, which defines the searching aggressiveness.  </w:t>
      </w:r>
      <w:r w:rsidR="00C556A0" w:rsidRPr="00467E98">
        <w:rPr>
          <w:i/>
          <w:iCs/>
        </w:rPr>
        <w:t>Rand</w:t>
      </w:r>
      <w:r w:rsidR="00C556A0" w:rsidRPr="00C556A0">
        <w:t xml:space="preserve"> is a random number from 0 to 1. </w:t>
      </w:r>
    </w:p>
    <w:p w14:paraId="6F31714C" w14:textId="3DB14386" w:rsidR="00C556A0" w:rsidRPr="00C556A0" w:rsidRDefault="00C556A0" w:rsidP="00467E98">
      <w:pPr>
        <w:pStyle w:val="ListParagraph"/>
        <w:numPr>
          <w:ilvl w:val="0"/>
          <w:numId w:val="12"/>
        </w:numPr>
      </w:pPr>
      <w:r w:rsidRPr="00C556A0">
        <w:t>A</w:t>
      </w:r>
      <w:r w:rsidR="00467E98">
        <w:t>s the</w:t>
      </w:r>
      <w:r w:rsidRPr="00C556A0">
        <w:t xml:space="preserve"> last </w:t>
      </w:r>
      <w:r w:rsidR="00467E98">
        <w:t>step, w</w:t>
      </w:r>
      <w:r w:rsidRPr="00C556A0">
        <w:t xml:space="preserve">e simply compare the FOM value of each vector in parent generation to that in the trial generation. The vector with better FOM will proceed to </w:t>
      </w:r>
      <w:r w:rsidR="00467E98">
        <w:t xml:space="preserve">the </w:t>
      </w:r>
      <w:r w:rsidRPr="00C556A0">
        <w:t>next generation.</w:t>
      </w:r>
    </w:p>
    <w:p w14:paraId="56D455D6" w14:textId="0DF8F67C" w:rsidR="00C556A0" w:rsidRPr="00C556A0" w:rsidRDefault="00C556A0" w:rsidP="00467E98">
      <w:pPr>
        <w:pStyle w:val="ListParagraph"/>
        <w:numPr>
          <w:ilvl w:val="0"/>
          <w:numId w:val="12"/>
        </w:numPr>
      </w:pPr>
      <w:r w:rsidRPr="00C556A0">
        <w:t xml:space="preserve">We repeat the mutation and trial method on </w:t>
      </w:r>
      <w:r w:rsidR="00467E98">
        <w:t>the new</w:t>
      </w:r>
      <w:r w:rsidRPr="00C556A0">
        <w:t xml:space="preserve"> generation to come to next generation. This process will be repeated again and again until we </w:t>
      </w:r>
      <w:r w:rsidR="00467E98">
        <w:t>arrive at</w:t>
      </w:r>
      <w:r w:rsidRPr="00C556A0">
        <w:t xml:space="preserve"> the final generation. </w:t>
      </w:r>
    </w:p>
    <w:p w14:paraId="115C8A97" w14:textId="4261C43C" w:rsidR="009A14D2" w:rsidRPr="00A23E69" w:rsidRDefault="00C556A0" w:rsidP="00A23E69">
      <w:r w:rsidRPr="00A23E69">
        <w:t xml:space="preserve">As </w:t>
      </w:r>
      <w:r w:rsidR="00467E98">
        <w:t>you</w:t>
      </w:r>
      <w:r w:rsidRPr="00A23E69">
        <w:t xml:space="preserve"> can see, the new generation always has a better FOM value than the old generation. That way, we get a better and better fit in differential evolution. This is </w:t>
      </w:r>
      <w:r w:rsidR="00467E98">
        <w:t xml:space="preserve">basically </w:t>
      </w:r>
      <w:r w:rsidRPr="00A23E69">
        <w:t>how DE works.</w:t>
      </w:r>
    </w:p>
    <w:p w14:paraId="798F46D1" w14:textId="089CBE09" w:rsidR="00406AF8" w:rsidRPr="005A7AD2" w:rsidRDefault="00406AF8" w:rsidP="00406AF8">
      <w:pPr>
        <w:jc w:val="center"/>
        <w:rPr>
          <w:color w:val="000000" w:themeColor="text1"/>
        </w:rPr>
      </w:pPr>
    </w:p>
    <w:p w14:paraId="0033075C" w14:textId="77777777" w:rsidR="00406AF8" w:rsidRPr="005A7AD2" w:rsidRDefault="00406AF8" w:rsidP="00406AF8">
      <w:pPr>
        <w:jc w:val="center"/>
        <w:rPr>
          <w:color w:val="000000" w:themeColor="text1"/>
        </w:rPr>
      </w:pPr>
    </w:p>
    <w:p w14:paraId="7B4C6A9C" w14:textId="3DA2E26D" w:rsidR="00406AF8" w:rsidRPr="005A7AD2" w:rsidRDefault="00406AF8">
      <w:pPr>
        <w:rPr>
          <w:color w:val="000000" w:themeColor="text1"/>
        </w:rPr>
      </w:pPr>
    </w:p>
    <w:p w14:paraId="2CD53DE6" w14:textId="77777777" w:rsidR="00406AF8" w:rsidRPr="005A7AD2" w:rsidRDefault="00406AF8">
      <w:pPr>
        <w:rPr>
          <w:color w:val="000000" w:themeColor="text1"/>
        </w:rPr>
      </w:pPr>
    </w:p>
    <w:p w14:paraId="75A3948D" w14:textId="7ECC4C14" w:rsidR="00406AF8" w:rsidRPr="005A7AD2" w:rsidRDefault="00406AF8">
      <w:pPr>
        <w:rPr>
          <w:color w:val="000000" w:themeColor="text1"/>
        </w:rPr>
      </w:pPr>
    </w:p>
    <w:p w14:paraId="121CDACD" w14:textId="7DE806FA" w:rsidR="00406AF8" w:rsidRPr="005A7AD2" w:rsidRDefault="00406AF8">
      <w:pPr>
        <w:rPr>
          <w:color w:val="000000" w:themeColor="text1"/>
        </w:rPr>
      </w:pPr>
    </w:p>
    <w:sectPr w:rsidR="00406AF8" w:rsidRPr="005A7AD2" w:rsidSect="00932543">
      <w:footerReference w:type="even" r:id="rId27"/>
      <w:footerReference w:type="default" r:id="rId2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ECADC" w14:textId="77777777" w:rsidR="00745AA0" w:rsidRDefault="00745AA0" w:rsidP="005A7AD2">
      <w:r>
        <w:separator/>
      </w:r>
    </w:p>
  </w:endnote>
  <w:endnote w:type="continuationSeparator" w:id="0">
    <w:p w14:paraId="2A979BCE" w14:textId="77777777" w:rsidR="00745AA0" w:rsidRDefault="00745AA0" w:rsidP="005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374841"/>
      <w:docPartObj>
        <w:docPartGallery w:val="Page Numbers (Bottom of Page)"/>
        <w:docPartUnique/>
      </w:docPartObj>
    </w:sdtPr>
    <w:sdtContent>
      <w:p w14:paraId="6E37FB3A" w14:textId="4A5713A5" w:rsidR="000947BE" w:rsidRDefault="000947BE" w:rsidP="005555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A67734" w14:textId="77777777" w:rsidR="000947BE" w:rsidRDefault="000947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1620"/>
      <w:docPartObj>
        <w:docPartGallery w:val="Page Numbers (Bottom of Page)"/>
        <w:docPartUnique/>
      </w:docPartObj>
    </w:sdtPr>
    <w:sdtContent>
      <w:p w14:paraId="538156FF" w14:textId="73AF9594" w:rsidR="000947BE" w:rsidRDefault="000947BE" w:rsidP="005555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50B6CB" w14:textId="77777777" w:rsidR="000947BE" w:rsidRDefault="000947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9EF75" w14:textId="77777777" w:rsidR="00745AA0" w:rsidRDefault="00745AA0" w:rsidP="005A7AD2">
      <w:r>
        <w:separator/>
      </w:r>
    </w:p>
  </w:footnote>
  <w:footnote w:type="continuationSeparator" w:id="0">
    <w:p w14:paraId="2E1090AC" w14:textId="77777777" w:rsidR="00745AA0" w:rsidRDefault="00745AA0" w:rsidP="005A7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843ED"/>
    <w:multiLevelType w:val="hybridMultilevel"/>
    <w:tmpl w:val="3B6E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992190C"/>
    <w:multiLevelType w:val="hybridMultilevel"/>
    <w:tmpl w:val="4AECA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9E9"/>
    <w:multiLevelType w:val="hybridMultilevel"/>
    <w:tmpl w:val="9BB28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A6CD3"/>
    <w:multiLevelType w:val="hybridMultilevel"/>
    <w:tmpl w:val="3F10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FC37ABE"/>
    <w:multiLevelType w:val="hybridMultilevel"/>
    <w:tmpl w:val="4A5E5F5E"/>
    <w:lvl w:ilvl="0" w:tplc="04090001">
      <w:start w:val="1"/>
      <w:numFmt w:val="bullet"/>
      <w:lvlText w:val=""/>
      <w:lvlJc w:val="left"/>
      <w:pPr>
        <w:ind w:left="904" w:hanging="360"/>
      </w:pPr>
      <w:rPr>
        <w:rFonts w:ascii="Symbol" w:hAnsi="Symbol"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cs="Wingdings" w:hint="default"/>
      </w:rPr>
    </w:lvl>
    <w:lvl w:ilvl="3" w:tplc="04090001" w:tentative="1">
      <w:start w:val="1"/>
      <w:numFmt w:val="bullet"/>
      <w:lvlText w:val=""/>
      <w:lvlJc w:val="left"/>
      <w:pPr>
        <w:ind w:left="3064" w:hanging="360"/>
      </w:pPr>
      <w:rPr>
        <w:rFonts w:ascii="Symbol" w:hAnsi="Symbol" w:cs="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cs="Wingdings" w:hint="default"/>
      </w:rPr>
    </w:lvl>
    <w:lvl w:ilvl="6" w:tplc="04090001" w:tentative="1">
      <w:start w:val="1"/>
      <w:numFmt w:val="bullet"/>
      <w:lvlText w:val=""/>
      <w:lvlJc w:val="left"/>
      <w:pPr>
        <w:ind w:left="5224" w:hanging="360"/>
      </w:pPr>
      <w:rPr>
        <w:rFonts w:ascii="Symbol" w:hAnsi="Symbol" w:cs="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cs="Wingdings" w:hint="default"/>
      </w:rPr>
    </w:lvl>
  </w:abstractNum>
  <w:abstractNum w:abstractNumId="5" w15:restartNumberingAfterBreak="0">
    <w:nsid w:val="33FE480A"/>
    <w:multiLevelType w:val="hybridMultilevel"/>
    <w:tmpl w:val="E3B2D6D8"/>
    <w:lvl w:ilvl="0" w:tplc="81066BB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6" w15:restartNumberingAfterBreak="0">
    <w:nsid w:val="41A7540D"/>
    <w:multiLevelType w:val="hybridMultilevel"/>
    <w:tmpl w:val="568C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6B427B1"/>
    <w:multiLevelType w:val="hybridMultilevel"/>
    <w:tmpl w:val="A0DC99BA"/>
    <w:lvl w:ilvl="0" w:tplc="404AC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F57A3"/>
    <w:multiLevelType w:val="hybridMultilevel"/>
    <w:tmpl w:val="3514AB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AB76F6"/>
    <w:multiLevelType w:val="hybridMultilevel"/>
    <w:tmpl w:val="A8EE44C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cs="Wingdings" w:hint="default"/>
      </w:rPr>
    </w:lvl>
    <w:lvl w:ilvl="3" w:tplc="04090001" w:tentative="1">
      <w:start w:val="1"/>
      <w:numFmt w:val="bullet"/>
      <w:lvlText w:val=""/>
      <w:lvlJc w:val="left"/>
      <w:pPr>
        <w:ind w:left="2884" w:hanging="360"/>
      </w:pPr>
      <w:rPr>
        <w:rFonts w:ascii="Symbol" w:hAnsi="Symbol" w:cs="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cs="Wingdings" w:hint="default"/>
      </w:rPr>
    </w:lvl>
    <w:lvl w:ilvl="6" w:tplc="04090001" w:tentative="1">
      <w:start w:val="1"/>
      <w:numFmt w:val="bullet"/>
      <w:lvlText w:val=""/>
      <w:lvlJc w:val="left"/>
      <w:pPr>
        <w:ind w:left="5044" w:hanging="360"/>
      </w:pPr>
      <w:rPr>
        <w:rFonts w:ascii="Symbol" w:hAnsi="Symbol" w:cs="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cs="Wingdings" w:hint="default"/>
      </w:rPr>
    </w:lvl>
  </w:abstractNum>
  <w:abstractNum w:abstractNumId="10" w15:restartNumberingAfterBreak="0">
    <w:nsid w:val="5D4C7B26"/>
    <w:multiLevelType w:val="hybridMultilevel"/>
    <w:tmpl w:val="492C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47997"/>
    <w:multiLevelType w:val="hybridMultilevel"/>
    <w:tmpl w:val="682E1752"/>
    <w:lvl w:ilvl="0" w:tplc="78781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1"/>
  </w:num>
  <w:num w:numId="6">
    <w:abstractNumId w:val="7"/>
  </w:num>
  <w:num w:numId="7">
    <w:abstractNumId w:val="0"/>
  </w:num>
  <w:num w:numId="8">
    <w:abstractNumId w:val="3"/>
  </w:num>
  <w:num w:numId="9">
    <w:abstractNumId w:val="6"/>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AF8"/>
    <w:rsid w:val="00070F0C"/>
    <w:rsid w:val="000947BE"/>
    <w:rsid w:val="000A2C78"/>
    <w:rsid w:val="000A6770"/>
    <w:rsid w:val="000C200A"/>
    <w:rsid w:val="00112AD3"/>
    <w:rsid w:val="00114C03"/>
    <w:rsid w:val="0014079C"/>
    <w:rsid w:val="00162A99"/>
    <w:rsid w:val="001C1761"/>
    <w:rsid w:val="001D0D0C"/>
    <w:rsid w:val="001E6D76"/>
    <w:rsid w:val="001F634D"/>
    <w:rsid w:val="00245733"/>
    <w:rsid w:val="002735AB"/>
    <w:rsid w:val="002751B2"/>
    <w:rsid w:val="00297068"/>
    <w:rsid w:val="002A064B"/>
    <w:rsid w:val="002E11F6"/>
    <w:rsid w:val="00305E1A"/>
    <w:rsid w:val="00307C1D"/>
    <w:rsid w:val="00366E0F"/>
    <w:rsid w:val="00381E4C"/>
    <w:rsid w:val="003974C0"/>
    <w:rsid w:val="003E0B5B"/>
    <w:rsid w:val="00403518"/>
    <w:rsid w:val="00406AF8"/>
    <w:rsid w:val="00456BA0"/>
    <w:rsid w:val="00467E98"/>
    <w:rsid w:val="00474E32"/>
    <w:rsid w:val="00492743"/>
    <w:rsid w:val="004944DC"/>
    <w:rsid w:val="004A1AD9"/>
    <w:rsid w:val="004A1D46"/>
    <w:rsid w:val="004E6078"/>
    <w:rsid w:val="004F4CCA"/>
    <w:rsid w:val="0050078E"/>
    <w:rsid w:val="00501611"/>
    <w:rsid w:val="00506ECA"/>
    <w:rsid w:val="005345BB"/>
    <w:rsid w:val="00577A67"/>
    <w:rsid w:val="0059593C"/>
    <w:rsid w:val="005A7399"/>
    <w:rsid w:val="005A7AD2"/>
    <w:rsid w:val="00607355"/>
    <w:rsid w:val="00632F89"/>
    <w:rsid w:val="006443E5"/>
    <w:rsid w:val="006570B5"/>
    <w:rsid w:val="0068100C"/>
    <w:rsid w:val="00684384"/>
    <w:rsid w:val="006B6A17"/>
    <w:rsid w:val="006B70EE"/>
    <w:rsid w:val="006D3EA2"/>
    <w:rsid w:val="006E4AB6"/>
    <w:rsid w:val="006F4C63"/>
    <w:rsid w:val="00714D02"/>
    <w:rsid w:val="00720AF4"/>
    <w:rsid w:val="00745AA0"/>
    <w:rsid w:val="007A3D70"/>
    <w:rsid w:val="007A5F8D"/>
    <w:rsid w:val="007B5FB5"/>
    <w:rsid w:val="008032CF"/>
    <w:rsid w:val="00887C1F"/>
    <w:rsid w:val="008A5453"/>
    <w:rsid w:val="008B2369"/>
    <w:rsid w:val="008D0EB8"/>
    <w:rsid w:val="008D7C9B"/>
    <w:rsid w:val="008E5213"/>
    <w:rsid w:val="008F6709"/>
    <w:rsid w:val="00904E49"/>
    <w:rsid w:val="009229FF"/>
    <w:rsid w:val="009254C2"/>
    <w:rsid w:val="00932543"/>
    <w:rsid w:val="00935C40"/>
    <w:rsid w:val="00943123"/>
    <w:rsid w:val="00947AF0"/>
    <w:rsid w:val="00964911"/>
    <w:rsid w:val="009A0FFF"/>
    <w:rsid w:val="009A14D2"/>
    <w:rsid w:val="009B3203"/>
    <w:rsid w:val="009C15DB"/>
    <w:rsid w:val="009D4482"/>
    <w:rsid w:val="00A11871"/>
    <w:rsid w:val="00A20A7C"/>
    <w:rsid w:val="00A23E69"/>
    <w:rsid w:val="00A34BE2"/>
    <w:rsid w:val="00A467C8"/>
    <w:rsid w:val="00A709CE"/>
    <w:rsid w:val="00A840A5"/>
    <w:rsid w:val="00AB0E1B"/>
    <w:rsid w:val="00AB7E86"/>
    <w:rsid w:val="00AC10F5"/>
    <w:rsid w:val="00AD383E"/>
    <w:rsid w:val="00AF1961"/>
    <w:rsid w:val="00B750C9"/>
    <w:rsid w:val="00C01EFE"/>
    <w:rsid w:val="00C34AA8"/>
    <w:rsid w:val="00C503F2"/>
    <w:rsid w:val="00C556A0"/>
    <w:rsid w:val="00C61517"/>
    <w:rsid w:val="00CA0EF4"/>
    <w:rsid w:val="00CA6C2A"/>
    <w:rsid w:val="00CB0307"/>
    <w:rsid w:val="00CB4FAE"/>
    <w:rsid w:val="00D066B2"/>
    <w:rsid w:val="00D3698E"/>
    <w:rsid w:val="00D43E76"/>
    <w:rsid w:val="00D56FF1"/>
    <w:rsid w:val="00D71E99"/>
    <w:rsid w:val="00D7563A"/>
    <w:rsid w:val="00D756D5"/>
    <w:rsid w:val="00D85E41"/>
    <w:rsid w:val="00DA5AFA"/>
    <w:rsid w:val="00DB5CE1"/>
    <w:rsid w:val="00DC5F81"/>
    <w:rsid w:val="00DF39C2"/>
    <w:rsid w:val="00DF6FC3"/>
    <w:rsid w:val="00E02B64"/>
    <w:rsid w:val="00E04993"/>
    <w:rsid w:val="00E11FE7"/>
    <w:rsid w:val="00EA1F40"/>
    <w:rsid w:val="00EB376D"/>
    <w:rsid w:val="00ED34AF"/>
    <w:rsid w:val="00ED35FD"/>
    <w:rsid w:val="00EE1831"/>
    <w:rsid w:val="00F041B2"/>
    <w:rsid w:val="00F442DB"/>
    <w:rsid w:val="00F87A77"/>
    <w:rsid w:val="00FB6AE8"/>
    <w:rsid w:val="00FD4B89"/>
    <w:rsid w:val="00FE1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4B3D9"/>
  <w15:chartTrackingRefBased/>
  <w15:docId w15:val="{B2BA5D89-A84E-1544-A06C-3449F06C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6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09C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709CE"/>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709CE"/>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709C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709C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09CE"/>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709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09CE"/>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709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9CE"/>
    <w:pPr>
      <w:ind w:left="720"/>
      <w:contextualSpacing/>
    </w:pPr>
  </w:style>
  <w:style w:type="character" w:customStyle="1" w:styleId="Heading1Char">
    <w:name w:val="Heading 1 Char"/>
    <w:basedOn w:val="DefaultParagraphFont"/>
    <w:link w:val="Heading1"/>
    <w:uiPriority w:val="9"/>
    <w:rsid w:val="00A709C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709C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709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709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709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709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709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09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709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709CE"/>
    <w:rPr>
      <w:b/>
      <w:bCs/>
      <w:color w:val="4472C4" w:themeColor="accent1"/>
      <w:sz w:val="18"/>
      <w:szCs w:val="18"/>
    </w:rPr>
  </w:style>
  <w:style w:type="paragraph" w:styleId="Title">
    <w:name w:val="Title"/>
    <w:basedOn w:val="Normal"/>
    <w:next w:val="Normal"/>
    <w:link w:val="TitleChar"/>
    <w:uiPriority w:val="10"/>
    <w:qFormat/>
    <w:rsid w:val="00A709CE"/>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709CE"/>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709CE"/>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A709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709CE"/>
    <w:rPr>
      <w:b/>
      <w:bCs/>
    </w:rPr>
  </w:style>
  <w:style w:type="character" w:styleId="Emphasis">
    <w:name w:val="Emphasis"/>
    <w:basedOn w:val="DefaultParagraphFont"/>
    <w:uiPriority w:val="20"/>
    <w:qFormat/>
    <w:rsid w:val="00A709CE"/>
    <w:rPr>
      <w:i/>
      <w:iCs/>
    </w:rPr>
  </w:style>
  <w:style w:type="paragraph" w:styleId="NoSpacing">
    <w:name w:val="No Spacing"/>
    <w:link w:val="NoSpacingChar"/>
    <w:uiPriority w:val="1"/>
    <w:qFormat/>
    <w:rsid w:val="00A709CE"/>
    <w:pPr>
      <w:spacing w:after="0" w:line="240" w:lineRule="auto"/>
    </w:pPr>
  </w:style>
  <w:style w:type="paragraph" w:styleId="Quote">
    <w:name w:val="Quote"/>
    <w:basedOn w:val="Normal"/>
    <w:next w:val="Normal"/>
    <w:link w:val="QuoteChar"/>
    <w:uiPriority w:val="29"/>
    <w:qFormat/>
    <w:rsid w:val="00A709CE"/>
    <w:rPr>
      <w:i/>
      <w:iCs/>
      <w:color w:val="000000" w:themeColor="text1"/>
    </w:rPr>
  </w:style>
  <w:style w:type="character" w:customStyle="1" w:styleId="QuoteChar">
    <w:name w:val="Quote Char"/>
    <w:basedOn w:val="DefaultParagraphFont"/>
    <w:link w:val="Quote"/>
    <w:uiPriority w:val="29"/>
    <w:rsid w:val="00A709CE"/>
    <w:rPr>
      <w:i/>
      <w:iCs/>
      <w:color w:val="000000" w:themeColor="text1"/>
    </w:rPr>
  </w:style>
  <w:style w:type="paragraph" w:styleId="IntenseQuote">
    <w:name w:val="Intense Quote"/>
    <w:basedOn w:val="Normal"/>
    <w:next w:val="Normal"/>
    <w:link w:val="IntenseQuoteChar"/>
    <w:uiPriority w:val="30"/>
    <w:qFormat/>
    <w:rsid w:val="00A709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709CE"/>
    <w:rPr>
      <w:b/>
      <w:bCs/>
      <w:i/>
      <w:iCs/>
      <w:color w:val="4472C4" w:themeColor="accent1"/>
    </w:rPr>
  </w:style>
  <w:style w:type="character" w:styleId="SubtleEmphasis">
    <w:name w:val="Subtle Emphasis"/>
    <w:basedOn w:val="DefaultParagraphFont"/>
    <w:uiPriority w:val="19"/>
    <w:qFormat/>
    <w:rsid w:val="00A709CE"/>
    <w:rPr>
      <w:i/>
      <w:iCs/>
      <w:color w:val="808080" w:themeColor="text1" w:themeTint="7F"/>
    </w:rPr>
  </w:style>
  <w:style w:type="character" w:styleId="IntenseEmphasis">
    <w:name w:val="Intense Emphasis"/>
    <w:basedOn w:val="DefaultParagraphFont"/>
    <w:uiPriority w:val="21"/>
    <w:qFormat/>
    <w:rsid w:val="00A709CE"/>
    <w:rPr>
      <w:b/>
      <w:bCs/>
      <w:i/>
      <w:iCs/>
      <w:color w:val="4472C4" w:themeColor="accent1"/>
    </w:rPr>
  </w:style>
  <w:style w:type="character" w:styleId="SubtleReference">
    <w:name w:val="Subtle Reference"/>
    <w:basedOn w:val="DefaultParagraphFont"/>
    <w:uiPriority w:val="31"/>
    <w:qFormat/>
    <w:rsid w:val="00A709CE"/>
    <w:rPr>
      <w:smallCaps/>
      <w:color w:val="ED7D31" w:themeColor="accent2"/>
      <w:u w:val="single"/>
    </w:rPr>
  </w:style>
  <w:style w:type="character" w:styleId="IntenseReference">
    <w:name w:val="Intense Reference"/>
    <w:basedOn w:val="DefaultParagraphFont"/>
    <w:uiPriority w:val="32"/>
    <w:qFormat/>
    <w:rsid w:val="00A709CE"/>
    <w:rPr>
      <w:b/>
      <w:bCs/>
      <w:smallCaps/>
      <w:color w:val="ED7D31" w:themeColor="accent2"/>
      <w:spacing w:val="5"/>
      <w:u w:val="single"/>
    </w:rPr>
  </w:style>
  <w:style w:type="character" w:styleId="BookTitle">
    <w:name w:val="Book Title"/>
    <w:basedOn w:val="DefaultParagraphFont"/>
    <w:uiPriority w:val="33"/>
    <w:qFormat/>
    <w:rsid w:val="00A709CE"/>
    <w:rPr>
      <w:b/>
      <w:bCs/>
      <w:smallCaps/>
      <w:spacing w:val="5"/>
    </w:rPr>
  </w:style>
  <w:style w:type="paragraph" w:styleId="TOCHeading">
    <w:name w:val="TOC Heading"/>
    <w:basedOn w:val="Heading1"/>
    <w:next w:val="Normal"/>
    <w:uiPriority w:val="39"/>
    <w:unhideWhenUsed/>
    <w:qFormat/>
    <w:rsid w:val="00A709CE"/>
    <w:pPr>
      <w:outlineLvl w:val="9"/>
    </w:pPr>
  </w:style>
  <w:style w:type="character" w:customStyle="1" w:styleId="NoSpacingChar">
    <w:name w:val="No Spacing Char"/>
    <w:basedOn w:val="DefaultParagraphFont"/>
    <w:link w:val="NoSpacing"/>
    <w:uiPriority w:val="1"/>
    <w:rsid w:val="00A709CE"/>
  </w:style>
  <w:style w:type="paragraph" w:customStyle="1" w:styleId="PersonalName">
    <w:name w:val="Personal Name"/>
    <w:basedOn w:val="Title"/>
    <w:rsid w:val="00A709CE"/>
    <w:rPr>
      <w:b/>
      <w:caps/>
      <w:color w:val="000000"/>
      <w:sz w:val="28"/>
      <w:szCs w:val="28"/>
    </w:rPr>
  </w:style>
  <w:style w:type="paragraph" w:styleId="TOC1">
    <w:name w:val="toc 1"/>
    <w:basedOn w:val="Normal"/>
    <w:next w:val="Normal"/>
    <w:autoRedefine/>
    <w:uiPriority w:val="39"/>
    <w:unhideWhenUsed/>
    <w:rsid w:val="003974C0"/>
    <w:pPr>
      <w:spacing w:before="120"/>
    </w:pPr>
    <w:rPr>
      <w:b/>
      <w:bCs/>
      <w:i/>
      <w:iCs/>
    </w:rPr>
  </w:style>
  <w:style w:type="paragraph" w:styleId="TOC2">
    <w:name w:val="toc 2"/>
    <w:basedOn w:val="Normal"/>
    <w:next w:val="Normal"/>
    <w:autoRedefine/>
    <w:uiPriority w:val="39"/>
    <w:unhideWhenUsed/>
    <w:rsid w:val="003974C0"/>
    <w:pPr>
      <w:spacing w:before="120"/>
      <w:ind w:left="220"/>
    </w:pPr>
    <w:rPr>
      <w:b/>
      <w:bCs/>
    </w:rPr>
  </w:style>
  <w:style w:type="paragraph" w:styleId="TOC3">
    <w:name w:val="toc 3"/>
    <w:basedOn w:val="Normal"/>
    <w:next w:val="Normal"/>
    <w:autoRedefine/>
    <w:uiPriority w:val="39"/>
    <w:unhideWhenUsed/>
    <w:rsid w:val="003974C0"/>
    <w:pPr>
      <w:ind w:left="440"/>
    </w:pPr>
    <w:rPr>
      <w:sz w:val="20"/>
      <w:szCs w:val="20"/>
    </w:rPr>
  </w:style>
  <w:style w:type="paragraph" w:styleId="TOC4">
    <w:name w:val="toc 4"/>
    <w:basedOn w:val="Normal"/>
    <w:next w:val="Normal"/>
    <w:autoRedefine/>
    <w:uiPriority w:val="39"/>
    <w:unhideWhenUsed/>
    <w:rsid w:val="003974C0"/>
    <w:pPr>
      <w:ind w:left="660"/>
    </w:pPr>
    <w:rPr>
      <w:sz w:val="20"/>
      <w:szCs w:val="20"/>
    </w:rPr>
  </w:style>
  <w:style w:type="paragraph" w:styleId="TOC5">
    <w:name w:val="toc 5"/>
    <w:basedOn w:val="Normal"/>
    <w:next w:val="Normal"/>
    <w:autoRedefine/>
    <w:uiPriority w:val="39"/>
    <w:unhideWhenUsed/>
    <w:rsid w:val="003974C0"/>
    <w:pPr>
      <w:ind w:left="880"/>
    </w:pPr>
    <w:rPr>
      <w:sz w:val="20"/>
      <w:szCs w:val="20"/>
    </w:rPr>
  </w:style>
  <w:style w:type="paragraph" w:styleId="TOC6">
    <w:name w:val="toc 6"/>
    <w:basedOn w:val="Normal"/>
    <w:next w:val="Normal"/>
    <w:autoRedefine/>
    <w:uiPriority w:val="39"/>
    <w:unhideWhenUsed/>
    <w:rsid w:val="003974C0"/>
    <w:pPr>
      <w:ind w:left="1100"/>
    </w:pPr>
    <w:rPr>
      <w:sz w:val="20"/>
      <w:szCs w:val="20"/>
    </w:rPr>
  </w:style>
  <w:style w:type="paragraph" w:styleId="TOC7">
    <w:name w:val="toc 7"/>
    <w:basedOn w:val="Normal"/>
    <w:next w:val="Normal"/>
    <w:autoRedefine/>
    <w:uiPriority w:val="39"/>
    <w:unhideWhenUsed/>
    <w:rsid w:val="003974C0"/>
    <w:pPr>
      <w:ind w:left="1320"/>
    </w:pPr>
    <w:rPr>
      <w:sz w:val="20"/>
      <w:szCs w:val="20"/>
    </w:rPr>
  </w:style>
  <w:style w:type="paragraph" w:styleId="TOC8">
    <w:name w:val="toc 8"/>
    <w:basedOn w:val="Normal"/>
    <w:next w:val="Normal"/>
    <w:autoRedefine/>
    <w:uiPriority w:val="39"/>
    <w:unhideWhenUsed/>
    <w:rsid w:val="003974C0"/>
    <w:pPr>
      <w:ind w:left="1540"/>
    </w:pPr>
    <w:rPr>
      <w:sz w:val="20"/>
      <w:szCs w:val="20"/>
    </w:rPr>
  </w:style>
  <w:style w:type="paragraph" w:styleId="TOC9">
    <w:name w:val="toc 9"/>
    <w:basedOn w:val="Normal"/>
    <w:next w:val="Normal"/>
    <w:autoRedefine/>
    <w:uiPriority w:val="39"/>
    <w:unhideWhenUsed/>
    <w:rsid w:val="003974C0"/>
    <w:pPr>
      <w:ind w:left="1760"/>
    </w:pPr>
    <w:rPr>
      <w:sz w:val="20"/>
      <w:szCs w:val="20"/>
    </w:rPr>
  </w:style>
  <w:style w:type="character" w:styleId="Hyperlink">
    <w:name w:val="Hyperlink"/>
    <w:basedOn w:val="DefaultParagraphFont"/>
    <w:uiPriority w:val="99"/>
    <w:unhideWhenUsed/>
    <w:rsid w:val="00EE1831"/>
    <w:rPr>
      <w:color w:val="0563C1" w:themeColor="hyperlink"/>
      <w:u w:val="single"/>
    </w:rPr>
  </w:style>
  <w:style w:type="paragraph" w:styleId="Header">
    <w:name w:val="header"/>
    <w:basedOn w:val="Normal"/>
    <w:link w:val="HeaderChar"/>
    <w:uiPriority w:val="99"/>
    <w:unhideWhenUsed/>
    <w:rsid w:val="005A7AD2"/>
    <w:pPr>
      <w:tabs>
        <w:tab w:val="center" w:pos="4680"/>
        <w:tab w:val="right" w:pos="9360"/>
      </w:tabs>
    </w:pPr>
  </w:style>
  <w:style w:type="character" w:customStyle="1" w:styleId="HeaderChar">
    <w:name w:val="Header Char"/>
    <w:basedOn w:val="DefaultParagraphFont"/>
    <w:link w:val="Header"/>
    <w:uiPriority w:val="99"/>
    <w:rsid w:val="005A7AD2"/>
  </w:style>
  <w:style w:type="paragraph" w:styleId="Footer">
    <w:name w:val="footer"/>
    <w:basedOn w:val="Normal"/>
    <w:link w:val="FooterChar"/>
    <w:uiPriority w:val="99"/>
    <w:unhideWhenUsed/>
    <w:rsid w:val="005A7AD2"/>
    <w:pPr>
      <w:tabs>
        <w:tab w:val="center" w:pos="4680"/>
        <w:tab w:val="right" w:pos="9360"/>
      </w:tabs>
    </w:pPr>
  </w:style>
  <w:style w:type="character" w:customStyle="1" w:styleId="FooterChar">
    <w:name w:val="Footer Char"/>
    <w:basedOn w:val="DefaultParagraphFont"/>
    <w:link w:val="Footer"/>
    <w:uiPriority w:val="99"/>
    <w:rsid w:val="005A7AD2"/>
  </w:style>
  <w:style w:type="character" w:styleId="UnresolvedMention">
    <w:name w:val="Unresolved Mention"/>
    <w:basedOn w:val="DefaultParagraphFont"/>
    <w:uiPriority w:val="99"/>
    <w:semiHidden/>
    <w:unhideWhenUsed/>
    <w:rsid w:val="00C01EFE"/>
    <w:rPr>
      <w:color w:val="605E5C"/>
      <w:shd w:val="clear" w:color="auto" w:fill="E1DFDD"/>
    </w:rPr>
  </w:style>
  <w:style w:type="character" w:styleId="PageNumber">
    <w:name w:val="page number"/>
    <w:basedOn w:val="DefaultParagraphFont"/>
    <w:uiPriority w:val="99"/>
    <w:semiHidden/>
    <w:unhideWhenUsed/>
    <w:rsid w:val="000947BE"/>
  </w:style>
  <w:style w:type="character" w:styleId="FollowedHyperlink">
    <w:name w:val="FollowedHyperlink"/>
    <w:basedOn w:val="DefaultParagraphFont"/>
    <w:uiPriority w:val="99"/>
    <w:semiHidden/>
    <w:unhideWhenUsed/>
    <w:rsid w:val="00CA6C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71129">
      <w:bodyDiv w:val="1"/>
      <w:marLeft w:val="0"/>
      <w:marRight w:val="0"/>
      <w:marTop w:val="0"/>
      <w:marBottom w:val="0"/>
      <w:divBdr>
        <w:top w:val="none" w:sz="0" w:space="0" w:color="auto"/>
        <w:left w:val="none" w:sz="0" w:space="0" w:color="auto"/>
        <w:bottom w:val="none" w:sz="0" w:space="0" w:color="auto"/>
        <w:right w:val="none" w:sz="0" w:space="0" w:color="auto"/>
      </w:divBdr>
    </w:div>
    <w:div w:id="228080966">
      <w:bodyDiv w:val="1"/>
      <w:marLeft w:val="0"/>
      <w:marRight w:val="0"/>
      <w:marTop w:val="0"/>
      <w:marBottom w:val="0"/>
      <w:divBdr>
        <w:top w:val="none" w:sz="0" w:space="0" w:color="auto"/>
        <w:left w:val="none" w:sz="0" w:space="0" w:color="auto"/>
        <w:bottom w:val="none" w:sz="0" w:space="0" w:color="auto"/>
        <w:right w:val="none" w:sz="0" w:space="0" w:color="auto"/>
      </w:divBdr>
    </w:div>
    <w:div w:id="683167104">
      <w:bodyDiv w:val="1"/>
      <w:marLeft w:val="0"/>
      <w:marRight w:val="0"/>
      <w:marTop w:val="0"/>
      <w:marBottom w:val="0"/>
      <w:divBdr>
        <w:top w:val="none" w:sz="0" w:space="0" w:color="auto"/>
        <w:left w:val="none" w:sz="0" w:space="0" w:color="auto"/>
        <w:bottom w:val="none" w:sz="0" w:space="0" w:color="auto"/>
        <w:right w:val="none" w:sz="0" w:space="0" w:color="auto"/>
      </w:divBdr>
    </w:div>
    <w:div w:id="1524588695">
      <w:bodyDiv w:val="1"/>
      <w:marLeft w:val="0"/>
      <w:marRight w:val="0"/>
      <w:marTop w:val="0"/>
      <w:marBottom w:val="0"/>
      <w:divBdr>
        <w:top w:val="none" w:sz="0" w:space="0" w:color="auto"/>
        <w:left w:val="none" w:sz="0" w:space="0" w:color="auto"/>
        <w:bottom w:val="none" w:sz="0" w:space="0" w:color="auto"/>
        <w:right w:val="none" w:sz="0" w:space="0" w:color="auto"/>
      </w:divBdr>
    </w:div>
    <w:div w:id="1604218889">
      <w:bodyDiv w:val="1"/>
      <w:marLeft w:val="0"/>
      <w:marRight w:val="0"/>
      <w:marTop w:val="0"/>
      <w:marBottom w:val="0"/>
      <w:divBdr>
        <w:top w:val="none" w:sz="0" w:space="0" w:color="auto"/>
        <w:left w:val="none" w:sz="0" w:space="0" w:color="auto"/>
        <w:bottom w:val="none" w:sz="0" w:space="0" w:color="auto"/>
        <w:right w:val="none" w:sz="0" w:space="0" w:color="auto"/>
      </w:divBdr>
    </w:div>
    <w:div w:id="1893036388">
      <w:bodyDiv w:val="1"/>
      <w:marLeft w:val="0"/>
      <w:marRight w:val="0"/>
      <w:marTop w:val="0"/>
      <w:marBottom w:val="0"/>
      <w:divBdr>
        <w:top w:val="none" w:sz="0" w:space="0" w:color="auto"/>
        <w:left w:val="none" w:sz="0" w:space="0" w:color="auto"/>
        <w:bottom w:val="none" w:sz="0" w:space="0" w:color="auto"/>
        <w:right w:val="none" w:sz="0" w:space="0" w:color="auto"/>
      </w:divBdr>
    </w:div>
    <w:div w:id="21011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rqiu2@gmail.com"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hyperlink" Target="https://pubs.acs.org/doi/10.1021/acs.langmuir.8b02277"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ckey-qiu/DaFy"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yperlink" Target="https://github.com/jackey-qiu/DaFy"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pensource.com/article/17/4/pyqt-versus-wxpython"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B7D6A-19A8-664E-BC59-7578C8F13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16</Pages>
  <Words>5265</Words>
  <Characters>30014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Canrong Qiu</dc:creator>
  <cp:keywords/>
  <dc:description/>
  <cp:lastModifiedBy>Canrong Qiu</cp:lastModifiedBy>
  <cp:revision>29</cp:revision>
  <dcterms:created xsi:type="dcterms:W3CDTF">2020-03-26T09:58:00Z</dcterms:created>
  <dcterms:modified xsi:type="dcterms:W3CDTF">2020-04-01T06:46:00Z</dcterms:modified>
</cp:coreProperties>
</file>